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CC5" w:rsidRPr="00DB2CC5" w:rsidRDefault="00DB2CC5" w:rsidP="00DB2CC5">
      <w:pPr>
        <w:rPr>
          <w:rFonts w:ascii="Edwardian Script ITC" w:hAnsi="Edwardian Script ITC"/>
          <w:b/>
          <w:sz w:val="90"/>
          <w:szCs w:val="90"/>
        </w:rPr>
      </w:pPr>
      <w:r>
        <w:rPr>
          <w:rFonts w:ascii="Edwardian Script ITC" w:hAnsi="Edwardian Script ITC"/>
          <w:b/>
          <w:sz w:val="90"/>
          <w:szCs w:val="90"/>
        </w:rPr>
        <w:t xml:space="preserve">Requerimento nº 258/2025 </w:t>
      </w:r>
    </w:p>
    <w:p w:rsidR="00DB2CC5" w:rsidRPr="00DB2CC5" w:rsidRDefault="00DB2CC5" w:rsidP="00DB2CC5">
      <w:pPr>
        <w:spacing w:after="0" w:line="240" w:lineRule="auto"/>
        <w:rPr>
          <w:sz w:val="25"/>
          <w:szCs w:val="25"/>
        </w:rPr>
      </w:pPr>
      <w:r w:rsidRPr="00DB2CC5">
        <w:rPr>
          <w:sz w:val="25"/>
          <w:szCs w:val="25"/>
        </w:rPr>
        <w:t>Excelentíssimo Senhor</w:t>
      </w:r>
    </w:p>
    <w:p w:rsidR="00DB2CC5" w:rsidRPr="00DB2CC5" w:rsidRDefault="00DB2CC5" w:rsidP="00DB2CC5">
      <w:pPr>
        <w:spacing w:after="0" w:line="240" w:lineRule="auto"/>
        <w:rPr>
          <w:sz w:val="25"/>
          <w:szCs w:val="25"/>
        </w:rPr>
      </w:pPr>
      <w:r w:rsidRPr="00DB2CC5">
        <w:rPr>
          <w:sz w:val="25"/>
          <w:szCs w:val="25"/>
        </w:rPr>
        <w:t>Luciano Amaral de Souza</w:t>
      </w:r>
    </w:p>
    <w:p w:rsidR="00DB2CC5" w:rsidRPr="00DB2CC5" w:rsidRDefault="00DB2CC5" w:rsidP="00DB2CC5">
      <w:pPr>
        <w:spacing w:after="0" w:line="240" w:lineRule="auto"/>
        <w:rPr>
          <w:sz w:val="25"/>
          <w:szCs w:val="25"/>
        </w:rPr>
      </w:pPr>
      <w:r w:rsidRPr="00DB2CC5">
        <w:rPr>
          <w:sz w:val="25"/>
          <w:szCs w:val="25"/>
        </w:rPr>
        <w:t>DD. Presidente da Câmara Municipal de Carangola – MG</w:t>
      </w:r>
    </w:p>
    <w:p w:rsidR="00DB2CC5" w:rsidRPr="00DB2CC5" w:rsidRDefault="00DB2CC5" w:rsidP="00DB2CC5">
      <w:pPr>
        <w:spacing w:after="0" w:line="240" w:lineRule="auto"/>
        <w:rPr>
          <w:sz w:val="25"/>
          <w:szCs w:val="25"/>
        </w:rPr>
      </w:pPr>
      <w:r w:rsidRPr="00DB2CC5">
        <w:rPr>
          <w:sz w:val="25"/>
          <w:szCs w:val="25"/>
        </w:rPr>
        <w:t>Carangola- MG</w:t>
      </w:r>
    </w:p>
    <w:p w:rsidR="00DB2CC5" w:rsidRDefault="00DB2CC5" w:rsidP="00DB2CC5"/>
    <w:p w:rsidR="00DB2CC5" w:rsidRPr="00DB2CC5" w:rsidRDefault="00DB2CC5" w:rsidP="00DB2CC5">
      <w:pPr>
        <w:spacing w:line="360" w:lineRule="auto"/>
        <w:jc w:val="both"/>
        <w:rPr>
          <w:sz w:val="25"/>
          <w:szCs w:val="25"/>
        </w:rPr>
      </w:pPr>
      <w:r w:rsidRPr="00DB2CC5">
        <w:rPr>
          <w:sz w:val="25"/>
          <w:szCs w:val="25"/>
        </w:rPr>
        <w:t xml:space="preserve">  Ex</w:t>
      </w:r>
      <w:r w:rsidRPr="00DB2CC5">
        <w:rPr>
          <w:sz w:val="25"/>
          <w:szCs w:val="25"/>
        </w:rPr>
        <w:t>celentíssimo Senhor Presidente,</w:t>
      </w:r>
    </w:p>
    <w:p w:rsidR="005109F4" w:rsidRPr="003417EF" w:rsidRDefault="00DB2CC5" w:rsidP="003417EF">
      <w:pPr>
        <w:spacing w:line="360" w:lineRule="auto"/>
        <w:jc w:val="both"/>
        <w:rPr>
          <w:rFonts w:cstheme="minorHAnsi"/>
          <w:sz w:val="25"/>
          <w:szCs w:val="25"/>
        </w:rPr>
      </w:pPr>
      <w:r w:rsidRPr="00DB2CC5">
        <w:rPr>
          <w:sz w:val="25"/>
          <w:szCs w:val="25"/>
        </w:rPr>
        <w:t xml:space="preserve"> </w:t>
      </w:r>
      <w:r w:rsidRPr="003417EF">
        <w:rPr>
          <w:rFonts w:cstheme="minorHAnsi"/>
          <w:sz w:val="25"/>
          <w:szCs w:val="25"/>
        </w:rPr>
        <w:t xml:space="preserve">O Vereador que o presente subscreve, no uso de suas atribuições legais e regimentais, após ouvido o Plenário, vem respeitosamente à presença de Vossa Excelência, solicitar o envio deste Requerimento à </w:t>
      </w:r>
      <w:r w:rsidRPr="003417EF">
        <w:rPr>
          <w:rFonts w:cstheme="minorHAnsi"/>
          <w:b/>
          <w:sz w:val="25"/>
          <w:szCs w:val="25"/>
        </w:rPr>
        <w:t xml:space="preserve">Ilustre </w:t>
      </w:r>
      <w:proofErr w:type="spellStart"/>
      <w:r w:rsidRPr="003417EF">
        <w:rPr>
          <w:rFonts w:cstheme="minorHAnsi"/>
          <w:b/>
          <w:sz w:val="25"/>
          <w:szCs w:val="25"/>
        </w:rPr>
        <w:t>Jaquelina</w:t>
      </w:r>
      <w:proofErr w:type="spellEnd"/>
      <w:r w:rsidRPr="003417EF">
        <w:rPr>
          <w:rFonts w:cstheme="minorHAnsi"/>
          <w:b/>
          <w:sz w:val="25"/>
          <w:szCs w:val="25"/>
        </w:rPr>
        <w:t xml:space="preserve"> Alves Nunes Faria – Secretária de Meio Ambiente</w:t>
      </w:r>
      <w:r w:rsidRPr="003417EF">
        <w:rPr>
          <w:rFonts w:cstheme="minorHAnsi"/>
          <w:b/>
          <w:sz w:val="25"/>
          <w:szCs w:val="25"/>
        </w:rPr>
        <w:t xml:space="preserve">, </w:t>
      </w:r>
      <w:r w:rsidRPr="003417EF">
        <w:rPr>
          <w:rFonts w:cstheme="minorHAnsi"/>
          <w:sz w:val="25"/>
          <w:szCs w:val="25"/>
        </w:rPr>
        <w:t xml:space="preserve">a qual representa também a </w:t>
      </w:r>
      <w:r w:rsidRPr="003417EF">
        <w:rPr>
          <w:rFonts w:cstheme="minorHAnsi"/>
          <w:b/>
          <w:sz w:val="25"/>
          <w:szCs w:val="25"/>
        </w:rPr>
        <w:t>Presidência do Conselho Municipal de Defesa e Conservação do Meio Ambiente – CODEMA</w:t>
      </w:r>
      <w:r w:rsidRPr="003417EF">
        <w:rPr>
          <w:rFonts w:cstheme="minorHAnsi"/>
          <w:sz w:val="25"/>
          <w:szCs w:val="25"/>
        </w:rPr>
        <w:t xml:space="preserve">; para que </w:t>
      </w:r>
      <w:r w:rsidRPr="0090351A">
        <w:rPr>
          <w:rFonts w:cstheme="minorHAnsi"/>
          <w:sz w:val="25"/>
          <w:szCs w:val="25"/>
          <w:u w:val="single"/>
        </w:rPr>
        <w:t>reanalise</w:t>
      </w:r>
      <w:r w:rsidRPr="003417EF">
        <w:rPr>
          <w:rStyle w:val="Forte"/>
          <w:rFonts w:cstheme="minorHAnsi"/>
          <w:sz w:val="25"/>
          <w:szCs w:val="25"/>
        </w:rPr>
        <w:t xml:space="preserve"> </w:t>
      </w:r>
      <w:r w:rsidRPr="003417EF">
        <w:rPr>
          <w:rStyle w:val="Forte"/>
          <w:rFonts w:cstheme="minorHAnsi"/>
          <w:b w:val="0"/>
          <w:sz w:val="25"/>
          <w:szCs w:val="25"/>
        </w:rPr>
        <w:t xml:space="preserve">a </w:t>
      </w:r>
      <w:r w:rsidRPr="003417EF">
        <w:rPr>
          <w:rStyle w:val="Forte"/>
          <w:rFonts w:cstheme="minorHAnsi"/>
          <w:b w:val="0"/>
          <w:sz w:val="25"/>
          <w:szCs w:val="25"/>
        </w:rPr>
        <w:t>situação da árvore localizada na Ladeira Santa Terezinha</w:t>
      </w:r>
      <w:r w:rsidRPr="003417EF">
        <w:rPr>
          <w:rFonts w:cstheme="minorHAnsi"/>
          <w:b/>
          <w:sz w:val="25"/>
          <w:szCs w:val="25"/>
        </w:rPr>
        <w:t xml:space="preserve">, </w:t>
      </w:r>
      <w:r w:rsidRPr="003417EF">
        <w:rPr>
          <w:rFonts w:cstheme="minorHAnsi"/>
          <w:sz w:val="25"/>
          <w:szCs w:val="25"/>
        </w:rPr>
        <w:t>Bairro Chevrand, neste Município.</w:t>
      </w:r>
    </w:p>
    <w:p w:rsidR="003417EF" w:rsidRPr="003417EF" w:rsidRDefault="003417EF" w:rsidP="003417EF">
      <w:pPr>
        <w:pStyle w:val="NormalWeb"/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3417EF">
        <w:rPr>
          <w:rFonts w:asciiTheme="minorHAnsi" w:hAnsiTheme="minorHAnsi" w:cstheme="minorHAnsi"/>
          <w:sz w:val="25"/>
          <w:szCs w:val="25"/>
        </w:rPr>
        <w:t xml:space="preserve">Ressalto que o Requerimento </w:t>
      </w:r>
      <w:r w:rsidR="00DB2CC5" w:rsidRPr="003417EF">
        <w:rPr>
          <w:rFonts w:asciiTheme="minorHAnsi" w:hAnsiTheme="minorHAnsi" w:cstheme="minorHAnsi"/>
          <w:sz w:val="25"/>
          <w:szCs w:val="25"/>
        </w:rPr>
        <w:t>protocolado sob o número 240/2025</w:t>
      </w:r>
      <w:r w:rsidRPr="003417EF">
        <w:rPr>
          <w:rFonts w:asciiTheme="minorHAnsi" w:hAnsiTheme="minorHAnsi" w:cstheme="minorHAnsi"/>
          <w:sz w:val="25"/>
          <w:szCs w:val="25"/>
        </w:rPr>
        <w:t xml:space="preserve"> emitido por esta Casa</w:t>
      </w:r>
      <w:r w:rsidR="00DB2CC5" w:rsidRPr="003417EF">
        <w:rPr>
          <w:rFonts w:asciiTheme="minorHAnsi" w:hAnsiTheme="minorHAnsi" w:cstheme="minorHAnsi"/>
          <w:sz w:val="25"/>
          <w:szCs w:val="25"/>
        </w:rPr>
        <w:t>,</w:t>
      </w:r>
      <w:r w:rsidRPr="003417EF">
        <w:rPr>
          <w:rFonts w:asciiTheme="minorHAnsi" w:hAnsiTheme="minorHAnsi" w:cstheme="minorHAnsi"/>
          <w:sz w:val="25"/>
          <w:szCs w:val="25"/>
        </w:rPr>
        <w:t xml:space="preserve"> contendo o mesmo teor, foi encaminhado e formalmente </w:t>
      </w:r>
      <w:r w:rsidR="00DB2CC5" w:rsidRPr="003417EF">
        <w:rPr>
          <w:rFonts w:asciiTheme="minorHAnsi" w:hAnsiTheme="minorHAnsi" w:cstheme="minorHAnsi"/>
          <w:sz w:val="25"/>
          <w:szCs w:val="25"/>
        </w:rPr>
        <w:t xml:space="preserve">respondido por esta Secretaria </w:t>
      </w:r>
      <w:r w:rsidRPr="003417EF">
        <w:rPr>
          <w:rFonts w:asciiTheme="minorHAnsi" w:hAnsiTheme="minorHAnsi" w:cstheme="minorHAnsi"/>
          <w:sz w:val="25"/>
          <w:szCs w:val="25"/>
        </w:rPr>
        <w:t xml:space="preserve">através do Ofício 052/2025 de 11 de novembro do ano corrente.  Este Vereador agradece e reconhece o trabalho executado. </w:t>
      </w:r>
      <w:r>
        <w:rPr>
          <w:rFonts w:asciiTheme="minorHAnsi" w:hAnsiTheme="minorHAnsi" w:cstheme="minorHAnsi"/>
          <w:sz w:val="25"/>
          <w:szCs w:val="25"/>
        </w:rPr>
        <w:t>Contudo, constata</w:t>
      </w:r>
      <w:r w:rsidRPr="003417EF">
        <w:rPr>
          <w:rFonts w:asciiTheme="minorHAnsi" w:hAnsiTheme="minorHAnsi" w:cstheme="minorHAnsi"/>
          <w:sz w:val="25"/>
          <w:szCs w:val="25"/>
        </w:rPr>
        <w:t xml:space="preserve">-se que </w:t>
      </w:r>
      <w:r w:rsidR="0090351A">
        <w:rPr>
          <w:rStyle w:val="Forte"/>
          <w:rFonts w:asciiTheme="minorHAnsi" w:hAnsiTheme="minorHAnsi" w:cstheme="minorHAnsi"/>
          <w:b w:val="0"/>
          <w:sz w:val="25"/>
          <w:szCs w:val="25"/>
        </w:rPr>
        <w:t>o assunto</w:t>
      </w:r>
      <w:r w:rsidRPr="003417EF">
        <w:rPr>
          <w:rStyle w:val="Forte"/>
          <w:rFonts w:asciiTheme="minorHAnsi" w:hAnsiTheme="minorHAnsi" w:cstheme="minorHAnsi"/>
          <w:b w:val="0"/>
          <w:sz w:val="25"/>
          <w:szCs w:val="25"/>
        </w:rPr>
        <w:t xml:space="preserve"> deixou de ser exclusivamente ambiental, tornando-se uma séria questão de segurança pública</w:t>
      </w:r>
      <w:r w:rsidRPr="003417EF">
        <w:rPr>
          <w:rFonts w:asciiTheme="minorHAnsi" w:hAnsiTheme="minorHAnsi" w:cstheme="minorHAnsi"/>
          <w:sz w:val="25"/>
          <w:szCs w:val="25"/>
        </w:rPr>
        <w:t xml:space="preserve">. A referida </w:t>
      </w:r>
      <w:r>
        <w:rPr>
          <w:rFonts w:asciiTheme="minorHAnsi" w:hAnsiTheme="minorHAnsi" w:cstheme="minorHAnsi"/>
          <w:sz w:val="25"/>
          <w:szCs w:val="25"/>
        </w:rPr>
        <w:t xml:space="preserve">árvore apresenta risco iminente; visto que </w:t>
      </w:r>
      <w:r w:rsidRPr="003417EF">
        <w:rPr>
          <w:rFonts w:asciiTheme="minorHAnsi" w:hAnsiTheme="minorHAnsi" w:cstheme="minorHAnsi"/>
          <w:sz w:val="25"/>
          <w:szCs w:val="25"/>
        </w:rPr>
        <w:t xml:space="preserve">o local </w:t>
      </w:r>
      <w:r w:rsidRPr="003417EF">
        <w:rPr>
          <w:rStyle w:val="Forte"/>
          <w:rFonts w:asciiTheme="minorHAnsi" w:hAnsiTheme="minorHAnsi" w:cstheme="minorHAnsi"/>
          <w:b w:val="0"/>
          <w:sz w:val="25"/>
          <w:szCs w:val="25"/>
        </w:rPr>
        <w:t>tem se tornado ponto de uso de drogas</w:t>
      </w:r>
      <w:r>
        <w:rPr>
          <w:rFonts w:asciiTheme="minorHAnsi" w:hAnsiTheme="minorHAnsi" w:cstheme="minorHAnsi"/>
          <w:sz w:val="25"/>
          <w:szCs w:val="25"/>
        </w:rPr>
        <w:t xml:space="preserve">, e esconderijo para </w:t>
      </w:r>
      <w:r w:rsidR="00586878">
        <w:rPr>
          <w:rFonts w:asciiTheme="minorHAnsi" w:hAnsiTheme="minorHAnsi" w:cstheme="minorHAnsi"/>
          <w:sz w:val="25"/>
          <w:szCs w:val="25"/>
        </w:rPr>
        <w:t xml:space="preserve">pessoas em </w:t>
      </w:r>
      <w:r w:rsidR="00047BA2">
        <w:rPr>
          <w:rFonts w:asciiTheme="minorHAnsi" w:hAnsiTheme="minorHAnsi" w:cstheme="minorHAnsi"/>
          <w:sz w:val="25"/>
          <w:szCs w:val="25"/>
        </w:rPr>
        <w:t>aglomeração suspeita</w:t>
      </w:r>
      <w:r w:rsidR="00586878">
        <w:rPr>
          <w:rFonts w:asciiTheme="minorHAnsi" w:hAnsiTheme="minorHAnsi" w:cstheme="minorHAnsi"/>
          <w:sz w:val="25"/>
          <w:szCs w:val="25"/>
        </w:rPr>
        <w:t>, gerando</w:t>
      </w:r>
      <w:r w:rsidRPr="003417EF">
        <w:rPr>
          <w:rFonts w:asciiTheme="minorHAnsi" w:hAnsiTheme="minorHAnsi" w:cstheme="minorHAnsi"/>
          <w:sz w:val="25"/>
          <w:szCs w:val="25"/>
        </w:rPr>
        <w:t xml:space="preserve"> insegurança e temor entre os moradores e </w:t>
      </w:r>
      <w:r w:rsidR="00586878">
        <w:rPr>
          <w:rFonts w:asciiTheme="minorHAnsi" w:hAnsiTheme="minorHAnsi" w:cstheme="minorHAnsi"/>
          <w:sz w:val="25"/>
          <w:szCs w:val="25"/>
        </w:rPr>
        <w:t>transeuntes.</w:t>
      </w:r>
      <w:r w:rsidRPr="003417EF">
        <w:rPr>
          <w:rFonts w:asciiTheme="minorHAnsi" w:hAnsiTheme="minorHAnsi" w:cstheme="minorHAnsi"/>
          <w:sz w:val="25"/>
          <w:szCs w:val="25"/>
        </w:rPr>
        <w:t xml:space="preserve"> </w:t>
      </w:r>
    </w:p>
    <w:p w:rsidR="003417EF" w:rsidRPr="003417EF" w:rsidRDefault="003417EF" w:rsidP="003417EF">
      <w:pPr>
        <w:pStyle w:val="NormalWeb"/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3417EF">
        <w:rPr>
          <w:rFonts w:asciiTheme="minorHAnsi" w:hAnsiTheme="minorHAnsi" w:cstheme="minorHAnsi"/>
          <w:sz w:val="25"/>
          <w:szCs w:val="25"/>
        </w:rPr>
        <w:t xml:space="preserve">Diante desse cenário, </w:t>
      </w:r>
      <w:r w:rsidRPr="00586878">
        <w:rPr>
          <w:rStyle w:val="Forte"/>
          <w:rFonts w:asciiTheme="minorHAnsi" w:hAnsiTheme="minorHAnsi" w:cstheme="minorHAnsi"/>
          <w:b w:val="0"/>
          <w:sz w:val="25"/>
          <w:szCs w:val="25"/>
        </w:rPr>
        <w:t xml:space="preserve">solicito </w:t>
      </w:r>
      <w:r w:rsidR="00586878">
        <w:rPr>
          <w:rStyle w:val="Forte"/>
          <w:rFonts w:asciiTheme="minorHAnsi" w:hAnsiTheme="minorHAnsi" w:cstheme="minorHAnsi"/>
          <w:b w:val="0"/>
          <w:sz w:val="25"/>
          <w:szCs w:val="25"/>
        </w:rPr>
        <w:t xml:space="preserve">veemente </w:t>
      </w:r>
      <w:r w:rsidRPr="00586878">
        <w:rPr>
          <w:rStyle w:val="Forte"/>
          <w:rFonts w:asciiTheme="minorHAnsi" w:hAnsiTheme="minorHAnsi" w:cstheme="minorHAnsi"/>
          <w:b w:val="0"/>
          <w:sz w:val="25"/>
          <w:szCs w:val="25"/>
        </w:rPr>
        <w:t>a autorização para o corte da árvore</w:t>
      </w:r>
      <w:r w:rsidRPr="00586878">
        <w:rPr>
          <w:rFonts w:asciiTheme="minorHAnsi" w:hAnsiTheme="minorHAnsi" w:cstheme="minorHAnsi"/>
          <w:b/>
          <w:sz w:val="25"/>
          <w:szCs w:val="25"/>
        </w:rPr>
        <w:t>,</w:t>
      </w:r>
      <w:r w:rsidRPr="003417EF">
        <w:rPr>
          <w:rFonts w:asciiTheme="minorHAnsi" w:hAnsiTheme="minorHAnsi" w:cstheme="minorHAnsi"/>
          <w:sz w:val="25"/>
          <w:szCs w:val="25"/>
        </w:rPr>
        <w:t xml:space="preserve"> priorizando a segurança da população. </w:t>
      </w:r>
      <w:r w:rsidR="00586878">
        <w:rPr>
          <w:rFonts w:asciiTheme="minorHAnsi" w:hAnsiTheme="minorHAnsi" w:cstheme="minorHAnsi"/>
          <w:sz w:val="25"/>
          <w:szCs w:val="25"/>
        </w:rPr>
        <w:t>Saliento</w:t>
      </w:r>
      <w:r w:rsidRPr="003417EF">
        <w:rPr>
          <w:rFonts w:asciiTheme="minorHAnsi" w:hAnsiTheme="minorHAnsi" w:cstheme="minorHAnsi"/>
          <w:sz w:val="25"/>
          <w:szCs w:val="25"/>
        </w:rPr>
        <w:t xml:space="preserve"> também que, após a remoção, seja realizada a </w:t>
      </w:r>
      <w:r w:rsidRPr="0090351A">
        <w:rPr>
          <w:rStyle w:val="Forte"/>
          <w:rFonts w:asciiTheme="minorHAnsi" w:hAnsiTheme="minorHAnsi" w:cstheme="minorHAnsi"/>
          <w:b w:val="0"/>
          <w:sz w:val="25"/>
          <w:szCs w:val="25"/>
        </w:rPr>
        <w:t>devida compensação ambiental</w:t>
      </w:r>
      <w:r w:rsidRPr="003417EF">
        <w:rPr>
          <w:rFonts w:asciiTheme="minorHAnsi" w:hAnsiTheme="minorHAnsi" w:cstheme="minorHAnsi"/>
          <w:sz w:val="25"/>
          <w:szCs w:val="25"/>
        </w:rPr>
        <w:t>, conforme as normas estabelecidas por este Conselho.</w:t>
      </w:r>
    </w:p>
    <w:p w:rsidR="00586878" w:rsidRDefault="00586878" w:rsidP="00586878">
      <w:pPr>
        <w:pStyle w:val="NormalWeb"/>
        <w:spacing w:line="360" w:lineRule="auto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586878" w:rsidRDefault="00586878" w:rsidP="00586878">
      <w:pPr>
        <w:pStyle w:val="NormalWeb"/>
        <w:spacing w:line="360" w:lineRule="auto"/>
        <w:jc w:val="both"/>
        <w:rPr>
          <w:rFonts w:asciiTheme="minorHAnsi" w:hAnsiTheme="minorHAnsi" w:cstheme="minorHAnsi"/>
          <w:b/>
          <w:sz w:val="25"/>
          <w:szCs w:val="25"/>
        </w:rPr>
      </w:pPr>
      <w:r w:rsidRPr="00586878">
        <w:rPr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lastRenderedPageBreak/>
        <w:t xml:space="preserve">Vale frisar que não se pode aguardar por um incidente grave, para que ações sejam implantadas. Tal pedido é de suma emergência </w:t>
      </w:r>
      <w:r>
        <w:rPr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t>e demanda atitudes imediatas, está-se falando da seguridade pública</w:t>
      </w:r>
      <w:r w:rsidR="00047BA2">
        <w:rPr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t xml:space="preserve">; </w:t>
      </w:r>
      <w:r w:rsidR="00047BA2" w:rsidRPr="00047BA2">
        <w:rPr>
          <w:rFonts w:asciiTheme="minorHAnsi" w:hAnsiTheme="minorHAnsi" w:cstheme="minorHAnsi"/>
          <w:sz w:val="25"/>
          <w:szCs w:val="25"/>
        </w:rPr>
        <w:t>visa</w:t>
      </w:r>
      <w:r w:rsidR="00047BA2" w:rsidRPr="00047BA2">
        <w:rPr>
          <w:rFonts w:asciiTheme="minorHAnsi" w:hAnsiTheme="minorHAnsi" w:cstheme="minorHAnsi"/>
          <w:sz w:val="25"/>
          <w:szCs w:val="25"/>
        </w:rPr>
        <w:t>ndo</w:t>
      </w:r>
      <w:r w:rsidR="00047BA2" w:rsidRPr="00047BA2">
        <w:rPr>
          <w:rFonts w:asciiTheme="minorHAnsi" w:hAnsiTheme="minorHAnsi" w:cstheme="minorHAnsi"/>
          <w:sz w:val="25"/>
          <w:szCs w:val="25"/>
        </w:rPr>
        <w:t xml:space="preserve"> </w:t>
      </w:r>
      <w:r w:rsidR="00047BA2" w:rsidRPr="00047BA2">
        <w:rPr>
          <w:rStyle w:val="Forte"/>
          <w:rFonts w:asciiTheme="minorHAnsi" w:hAnsiTheme="minorHAnsi" w:cstheme="minorHAnsi"/>
          <w:b w:val="0"/>
          <w:sz w:val="25"/>
          <w:szCs w:val="25"/>
        </w:rPr>
        <w:t>proteger a integridade física e psicológica da população</w:t>
      </w:r>
      <w:r w:rsidR="00047BA2">
        <w:rPr>
          <w:rFonts w:asciiTheme="minorHAnsi" w:hAnsiTheme="minorHAnsi" w:cstheme="minorHAnsi"/>
          <w:b/>
          <w:sz w:val="25"/>
          <w:szCs w:val="25"/>
        </w:rPr>
        <w:t xml:space="preserve">. </w:t>
      </w:r>
    </w:p>
    <w:p w:rsidR="00047BA2" w:rsidRPr="00047BA2" w:rsidRDefault="00047BA2" w:rsidP="00047BA2">
      <w:pPr>
        <w:pStyle w:val="NormalWeb"/>
        <w:spacing w:line="360" w:lineRule="auto"/>
        <w:ind w:left="-142" w:hanging="142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cstheme="minorHAnsi"/>
        </w:rPr>
        <w:tab/>
      </w:r>
      <w:r w:rsidR="0090351A">
        <w:rPr>
          <w:rFonts w:cstheme="minorHAnsi"/>
        </w:rPr>
        <w:tab/>
      </w:r>
      <w:r w:rsidRPr="00047BA2">
        <w:rPr>
          <w:rFonts w:asciiTheme="minorHAnsi" w:hAnsiTheme="minorHAnsi" w:cstheme="minorHAnsi"/>
          <w:sz w:val="25"/>
          <w:szCs w:val="25"/>
        </w:rPr>
        <w:t xml:space="preserve">Sem mais para o momento reitero votos de estima e consideração, colocando-me à </w:t>
      </w:r>
      <w:r w:rsidR="0090351A">
        <w:rPr>
          <w:rFonts w:asciiTheme="minorHAnsi" w:hAnsiTheme="minorHAnsi" w:cstheme="minorHAnsi"/>
          <w:sz w:val="25"/>
          <w:szCs w:val="25"/>
        </w:rPr>
        <w:tab/>
      </w:r>
      <w:r w:rsidRPr="00047BA2">
        <w:rPr>
          <w:rFonts w:asciiTheme="minorHAnsi" w:hAnsiTheme="minorHAnsi" w:cstheme="minorHAnsi"/>
          <w:sz w:val="25"/>
          <w:szCs w:val="25"/>
        </w:rPr>
        <w:t>disposição para esclarecimentos adicionais.</w:t>
      </w:r>
      <w:r w:rsidRPr="00047BA2">
        <w:rPr>
          <w:rFonts w:asciiTheme="minorHAnsi" w:hAnsiTheme="minorHAnsi" w:cstheme="minorHAnsi"/>
          <w:sz w:val="25"/>
          <w:szCs w:val="25"/>
        </w:rPr>
        <w:t xml:space="preserve"> </w:t>
      </w:r>
      <w:r w:rsidRPr="00047BA2">
        <w:rPr>
          <w:rFonts w:asciiTheme="minorHAnsi" w:hAnsiTheme="minorHAnsi" w:cstheme="minorHAnsi"/>
          <w:sz w:val="25"/>
          <w:szCs w:val="25"/>
        </w:rPr>
        <w:t xml:space="preserve">Conto com a sensibilidade e responsabilidade </w:t>
      </w:r>
      <w:r w:rsidR="0090351A">
        <w:rPr>
          <w:rFonts w:asciiTheme="minorHAnsi" w:hAnsiTheme="minorHAnsi" w:cstheme="minorHAnsi"/>
          <w:sz w:val="25"/>
          <w:szCs w:val="25"/>
        </w:rPr>
        <w:tab/>
      </w:r>
      <w:bookmarkStart w:id="0" w:name="_GoBack"/>
      <w:bookmarkEnd w:id="0"/>
      <w:r w:rsidRPr="00047BA2">
        <w:rPr>
          <w:rFonts w:asciiTheme="minorHAnsi" w:hAnsiTheme="minorHAnsi" w:cstheme="minorHAnsi"/>
          <w:sz w:val="25"/>
          <w:szCs w:val="25"/>
        </w:rPr>
        <w:t>desta Comissão.</w:t>
      </w:r>
    </w:p>
    <w:p w:rsidR="00047BA2" w:rsidRPr="00047BA2" w:rsidRDefault="00047BA2" w:rsidP="00047BA2">
      <w:pPr>
        <w:spacing w:before="100" w:beforeAutospacing="1" w:after="100" w:afterAutospacing="1" w:line="360" w:lineRule="auto"/>
        <w:ind w:left="-284"/>
        <w:rPr>
          <w:rFonts w:eastAsia="Times New Roman" w:cstheme="minorHAnsi"/>
          <w:sz w:val="25"/>
          <w:szCs w:val="25"/>
          <w:lang w:eastAsia="pt-BR"/>
        </w:rPr>
      </w:pPr>
    </w:p>
    <w:p w:rsidR="00047BA2" w:rsidRDefault="00047BA2" w:rsidP="00047BA2">
      <w:pPr>
        <w:spacing w:after="0" w:line="360" w:lineRule="auto"/>
        <w:jc w:val="both"/>
        <w:rPr>
          <w:rFonts w:eastAsia="MS Mincho" w:cstheme="minorHAnsi"/>
          <w:color w:val="000000"/>
          <w:sz w:val="25"/>
          <w:szCs w:val="25"/>
          <w:lang w:eastAsia="pt-BR"/>
        </w:rPr>
      </w:pPr>
      <w:r w:rsidRPr="00047BA2">
        <w:rPr>
          <w:rFonts w:eastAsia="MS Mincho" w:cstheme="minorHAnsi"/>
          <w:color w:val="000000"/>
          <w:sz w:val="25"/>
          <w:szCs w:val="25"/>
          <w:lang w:eastAsia="pt-BR"/>
        </w:rPr>
        <w:t xml:space="preserve">           </w:t>
      </w:r>
      <w:r w:rsidRPr="00047BA2">
        <w:rPr>
          <w:rFonts w:eastAsia="MS Mincho" w:cstheme="minorHAnsi"/>
          <w:color w:val="000000"/>
          <w:sz w:val="25"/>
          <w:szCs w:val="25"/>
          <w:lang w:eastAsia="pt-BR"/>
        </w:rPr>
        <w:tab/>
      </w:r>
      <w:r w:rsidRPr="00047BA2">
        <w:rPr>
          <w:rFonts w:eastAsia="MS Mincho" w:cstheme="minorHAnsi"/>
          <w:color w:val="000000"/>
          <w:sz w:val="25"/>
          <w:szCs w:val="25"/>
          <w:lang w:eastAsia="pt-BR"/>
        </w:rPr>
        <w:tab/>
      </w:r>
      <w:r w:rsidRPr="00047BA2">
        <w:rPr>
          <w:rFonts w:eastAsia="MS Mincho" w:cstheme="minorHAnsi"/>
          <w:color w:val="000000"/>
          <w:sz w:val="25"/>
          <w:szCs w:val="25"/>
          <w:lang w:eastAsia="pt-BR"/>
        </w:rPr>
        <w:tab/>
      </w:r>
      <w:r w:rsidRPr="00047BA2">
        <w:rPr>
          <w:rFonts w:eastAsia="MS Mincho" w:cstheme="minorHAnsi"/>
          <w:color w:val="000000"/>
          <w:sz w:val="25"/>
          <w:szCs w:val="25"/>
          <w:lang w:eastAsia="pt-BR"/>
        </w:rPr>
        <w:tab/>
      </w:r>
      <w:r w:rsidRPr="00047BA2">
        <w:rPr>
          <w:rFonts w:eastAsia="MS Mincho" w:cstheme="minorHAnsi"/>
          <w:color w:val="000000"/>
          <w:sz w:val="25"/>
          <w:szCs w:val="25"/>
          <w:lang w:eastAsia="pt-BR"/>
        </w:rPr>
        <w:tab/>
      </w:r>
      <w:r w:rsidRPr="00047BA2">
        <w:rPr>
          <w:rFonts w:eastAsia="MS Mincho" w:cstheme="minorHAnsi"/>
          <w:color w:val="000000"/>
          <w:sz w:val="25"/>
          <w:szCs w:val="25"/>
          <w:lang w:eastAsia="pt-BR"/>
        </w:rPr>
        <w:tab/>
      </w:r>
      <w:r w:rsidRPr="00047BA2">
        <w:rPr>
          <w:rFonts w:eastAsia="MS Mincho" w:cstheme="minorHAnsi"/>
          <w:color w:val="000000"/>
          <w:sz w:val="25"/>
          <w:szCs w:val="25"/>
          <w:lang w:eastAsia="pt-BR"/>
        </w:rPr>
        <w:tab/>
      </w:r>
      <w:r w:rsidRPr="00047BA2">
        <w:rPr>
          <w:rFonts w:eastAsia="MS Mincho" w:cstheme="minorHAnsi"/>
          <w:color w:val="000000"/>
          <w:sz w:val="25"/>
          <w:szCs w:val="25"/>
          <w:lang w:eastAsia="pt-BR"/>
        </w:rPr>
        <w:tab/>
      </w:r>
      <w:r w:rsidRPr="00047BA2">
        <w:rPr>
          <w:rFonts w:eastAsia="MS Mincho" w:cstheme="minorHAnsi"/>
          <w:color w:val="000000"/>
          <w:sz w:val="25"/>
          <w:szCs w:val="25"/>
          <w:lang w:eastAsia="pt-BR"/>
        </w:rPr>
        <w:tab/>
      </w:r>
      <w:r w:rsidRPr="00047BA2">
        <w:rPr>
          <w:rFonts w:eastAsia="MS Mincho" w:cstheme="minorHAnsi"/>
          <w:color w:val="000000"/>
          <w:sz w:val="25"/>
          <w:szCs w:val="25"/>
          <w:lang w:eastAsia="pt-BR"/>
        </w:rPr>
        <w:tab/>
      </w:r>
    </w:p>
    <w:p w:rsidR="00047BA2" w:rsidRPr="00047BA2" w:rsidRDefault="00047BA2" w:rsidP="00047BA2">
      <w:pPr>
        <w:spacing w:after="0" w:line="360" w:lineRule="auto"/>
        <w:jc w:val="both"/>
        <w:rPr>
          <w:rFonts w:eastAsia="MS Mincho" w:cstheme="minorHAnsi"/>
          <w:color w:val="000000"/>
          <w:sz w:val="25"/>
          <w:szCs w:val="25"/>
          <w:lang w:eastAsia="pt-BR"/>
        </w:rPr>
      </w:pPr>
      <w:r>
        <w:rPr>
          <w:rFonts w:eastAsia="MS Mincho" w:cstheme="minorHAnsi"/>
          <w:color w:val="000000"/>
          <w:sz w:val="25"/>
          <w:szCs w:val="25"/>
          <w:lang w:eastAsia="pt-BR"/>
        </w:rPr>
        <w:tab/>
      </w:r>
      <w:r>
        <w:rPr>
          <w:rFonts w:eastAsia="MS Mincho" w:cstheme="minorHAnsi"/>
          <w:color w:val="000000"/>
          <w:sz w:val="25"/>
          <w:szCs w:val="25"/>
          <w:lang w:eastAsia="pt-BR"/>
        </w:rPr>
        <w:tab/>
      </w:r>
      <w:r>
        <w:rPr>
          <w:rFonts w:eastAsia="MS Mincho" w:cstheme="minorHAnsi"/>
          <w:color w:val="000000"/>
          <w:sz w:val="25"/>
          <w:szCs w:val="25"/>
          <w:lang w:eastAsia="pt-BR"/>
        </w:rPr>
        <w:tab/>
      </w:r>
      <w:r>
        <w:rPr>
          <w:rFonts w:eastAsia="MS Mincho" w:cstheme="minorHAnsi"/>
          <w:color w:val="000000"/>
          <w:sz w:val="25"/>
          <w:szCs w:val="25"/>
          <w:lang w:eastAsia="pt-BR"/>
        </w:rPr>
        <w:tab/>
      </w:r>
      <w:r>
        <w:rPr>
          <w:rFonts w:eastAsia="MS Mincho" w:cstheme="minorHAnsi"/>
          <w:color w:val="000000"/>
          <w:sz w:val="25"/>
          <w:szCs w:val="25"/>
          <w:lang w:eastAsia="pt-BR"/>
        </w:rPr>
        <w:tab/>
      </w:r>
      <w:r>
        <w:rPr>
          <w:rFonts w:eastAsia="MS Mincho" w:cstheme="minorHAnsi"/>
          <w:color w:val="000000"/>
          <w:sz w:val="25"/>
          <w:szCs w:val="25"/>
          <w:lang w:eastAsia="pt-BR"/>
        </w:rPr>
        <w:tab/>
      </w:r>
      <w:r>
        <w:rPr>
          <w:rFonts w:eastAsia="MS Mincho" w:cstheme="minorHAnsi"/>
          <w:color w:val="000000"/>
          <w:sz w:val="25"/>
          <w:szCs w:val="25"/>
          <w:lang w:eastAsia="pt-BR"/>
        </w:rPr>
        <w:tab/>
      </w:r>
      <w:r>
        <w:rPr>
          <w:rFonts w:eastAsia="MS Mincho" w:cstheme="minorHAnsi"/>
          <w:color w:val="000000"/>
          <w:sz w:val="25"/>
          <w:szCs w:val="25"/>
          <w:lang w:eastAsia="pt-BR"/>
        </w:rPr>
        <w:tab/>
      </w:r>
      <w:r>
        <w:rPr>
          <w:rFonts w:eastAsia="MS Mincho" w:cstheme="minorHAnsi"/>
          <w:color w:val="000000"/>
          <w:sz w:val="25"/>
          <w:szCs w:val="25"/>
          <w:lang w:eastAsia="pt-BR"/>
        </w:rPr>
        <w:tab/>
      </w:r>
      <w:r>
        <w:rPr>
          <w:rFonts w:eastAsia="MS Mincho" w:cstheme="minorHAnsi"/>
          <w:color w:val="000000"/>
          <w:sz w:val="25"/>
          <w:szCs w:val="25"/>
          <w:lang w:eastAsia="pt-BR"/>
        </w:rPr>
        <w:tab/>
      </w:r>
      <w:r w:rsidRPr="00047BA2">
        <w:rPr>
          <w:rFonts w:eastAsia="MS Mincho" w:cstheme="minorHAnsi"/>
          <w:color w:val="000000"/>
          <w:sz w:val="25"/>
          <w:szCs w:val="25"/>
          <w:lang w:eastAsia="pt-BR"/>
        </w:rPr>
        <w:t xml:space="preserve"> </w:t>
      </w:r>
      <w:r w:rsidRPr="00047BA2">
        <w:rPr>
          <w:rFonts w:eastAsia="MS Mincho" w:cstheme="minorHAnsi"/>
          <w:sz w:val="25"/>
          <w:szCs w:val="25"/>
          <w:lang w:eastAsia="pt-BR"/>
        </w:rPr>
        <w:t>Pede Deferimento.</w:t>
      </w:r>
    </w:p>
    <w:p w:rsidR="00047BA2" w:rsidRPr="00047BA2" w:rsidRDefault="00047BA2" w:rsidP="00047BA2">
      <w:pPr>
        <w:spacing w:after="0" w:line="360" w:lineRule="auto"/>
        <w:jc w:val="center"/>
        <w:rPr>
          <w:rFonts w:eastAsia="MS Mincho" w:cstheme="minorHAnsi"/>
          <w:sz w:val="25"/>
          <w:szCs w:val="25"/>
          <w:lang w:eastAsia="pt-BR"/>
        </w:rPr>
      </w:pPr>
      <w:r w:rsidRPr="00047BA2">
        <w:rPr>
          <w:rFonts w:eastAsia="MS Mincho" w:cstheme="minorHAnsi"/>
          <w:sz w:val="25"/>
          <w:szCs w:val="25"/>
          <w:lang w:eastAsia="pt-BR"/>
        </w:rPr>
        <w:tab/>
      </w:r>
      <w:r w:rsidRPr="00047BA2">
        <w:rPr>
          <w:rFonts w:eastAsia="MS Mincho" w:cstheme="minorHAnsi"/>
          <w:sz w:val="25"/>
          <w:szCs w:val="25"/>
          <w:lang w:eastAsia="pt-BR"/>
        </w:rPr>
        <w:tab/>
      </w:r>
      <w:r w:rsidRPr="00047BA2">
        <w:rPr>
          <w:rFonts w:eastAsia="MS Mincho" w:cstheme="minorHAnsi"/>
          <w:sz w:val="25"/>
          <w:szCs w:val="25"/>
          <w:lang w:eastAsia="pt-BR"/>
        </w:rPr>
        <w:tab/>
      </w:r>
      <w:r w:rsidRPr="00047BA2">
        <w:rPr>
          <w:rFonts w:eastAsia="MS Mincho" w:cstheme="minorHAnsi"/>
          <w:sz w:val="25"/>
          <w:szCs w:val="25"/>
          <w:lang w:eastAsia="pt-BR"/>
        </w:rPr>
        <w:tab/>
      </w:r>
      <w:r>
        <w:rPr>
          <w:rFonts w:eastAsia="MS Mincho" w:cstheme="minorHAnsi"/>
          <w:sz w:val="25"/>
          <w:szCs w:val="25"/>
          <w:lang w:eastAsia="pt-BR"/>
        </w:rPr>
        <w:t xml:space="preserve">                       </w:t>
      </w:r>
      <w:r w:rsidRPr="00047BA2">
        <w:rPr>
          <w:rFonts w:eastAsia="MS Mincho" w:cstheme="minorHAnsi"/>
          <w:sz w:val="25"/>
          <w:szCs w:val="25"/>
          <w:lang w:eastAsia="pt-BR"/>
        </w:rPr>
        <w:t xml:space="preserve">  Sala das Sessões, em </w:t>
      </w:r>
      <w:r>
        <w:rPr>
          <w:rFonts w:eastAsia="MS Mincho" w:cstheme="minorHAnsi"/>
          <w:sz w:val="25"/>
          <w:szCs w:val="25"/>
          <w:lang w:eastAsia="pt-BR"/>
        </w:rPr>
        <w:t>24</w:t>
      </w:r>
      <w:r w:rsidRPr="00047BA2">
        <w:rPr>
          <w:rFonts w:eastAsia="MS Mincho" w:cstheme="minorHAnsi"/>
          <w:sz w:val="25"/>
          <w:szCs w:val="25"/>
          <w:lang w:eastAsia="pt-BR"/>
        </w:rPr>
        <w:t xml:space="preserve"> de </w:t>
      </w:r>
      <w:r>
        <w:rPr>
          <w:rFonts w:eastAsia="MS Mincho" w:cstheme="minorHAnsi"/>
          <w:sz w:val="25"/>
          <w:szCs w:val="25"/>
          <w:lang w:eastAsia="pt-BR"/>
        </w:rPr>
        <w:t>novembro</w:t>
      </w:r>
      <w:r w:rsidRPr="00047BA2">
        <w:rPr>
          <w:rFonts w:eastAsia="MS Mincho" w:cstheme="minorHAnsi"/>
          <w:sz w:val="25"/>
          <w:szCs w:val="25"/>
          <w:lang w:eastAsia="pt-BR"/>
        </w:rPr>
        <w:t xml:space="preserve"> de 2025.</w:t>
      </w:r>
    </w:p>
    <w:p w:rsidR="00047BA2" w:rsidRDefault="00047BA2" w:rsidP="00047BA2">
      <w:pPr>
        <w:spacing w:after="0" w:line="360" w:lineRule="auto"/>
        <w:jc w:val="center"/>
        <w:rPr>
          <w:rFonts w:eastAsia="MS Mincho" w:cstheme="minorHAnsi"/>
          <w:b/>
          <w:sz w:val="25"/>
          <w:szCs w:val="25"/>
          <w:lang w:eastAsia="pt-BR"/>
        </w:rPr>
      </w:pPr>
    </w:p>
    <w:p w:rsidR="00047BA2" w:rsidRDefault="00047BA2" w:rsidP="00047BA2">
      <w:pPr>
        <w:spacing w:after="0" w:line="360" w:lineRule="auto"/>
        <w:jc w:val="center"/>
        <w:rPr>
          <w:rFonts w:eastAsia="MS Mincho" w:cstheme="minorHAnsi"/>
          <w:b/>
          <w:sz w:val="25"/>
          <w:szCs w:val="25"/>
          <w:lang w:eastAsia="pt-BR"/>
        </w:rPr>
      </w:pPr>
    </w:p>
    <w:p w:rsidR="00047BA2" w:rsidRDefault="00047BA2" w:rsidP="00047BA2">
      <w:pPr>
        <w:spacing w:after="0" w:line="360" w:lineRule="auto"/>
        <w:jc w:val="center"/>
        <w:rPr>
          <w:rFonts w:eastAsia="MS Mincho" w:cstheme="minorHAnsi"/>
          <w:b/>
          <w:sz w:val="25"/>
          <w:szCs w:val="25"/>
          <w:lang w:eastAsia="pt-BR"/>
        </w:rPr>
      </w:pPr>
    </w:p>
    <w:p w:rsidR="00047BA2" w:rsidRDefault="00047BA2" w:rsidP="00047BA2">
      <w:pPr>
        <w:spacing w:after="0" w:line="360" w:lineRule="auto"/>
        <w:jc w:val="center"/>
        <w:rPr>
          <w:rFonts w:eastAsia="MS Mincho" w:cstheme="minorHAnsi"/>
          <w:b/>
          <w:sz w:val="25"/>
          <w:szCs w:val="25"/>
          <w:lang w:eastAsia="pt-BR"/>
        </w:rPr>
      </w:pPr>
    </w:p>
    <w:p w:rsidR="00047BA2" w:rsidRDefault="00047BA2" w:rsidP="00047BA2">
      <w:pPr>
        <w:spacing w:after="0" w:line="360" w:lineRule="auto"/>
        <w:jc w:val="center"/>
        <w:rPr>
          <w:rFonts w:eastAsia="MS Mincho" w:cstheme="minorHAnsi"/>
          <w:b/>
          <w:sz w:val="25"/>
          <w:szCs w:val="25"/>
          <w:lang w:eastAsia="pt-BR"/>
        </w:rPr>
      </w:pPr>
    </w:p>
    <w:p w:rsidR="00047BA2" w:rsidRDefault="00047BA2" w:rsidP="00047BA2">
      <w:pPr>
        <w:spacing w:after="0" w:line="360" w:lineRule="auto"/>
        <w:jc w:val="center"/>
        <w:rPr>
          <w:rFonts w:eastAsia="MS Mincho" w:cstheme="minorHAnsi"/>
          <w:b/>
          <w:sz w:val="25"/>
          <w:szCs w:val="25"/>
          <w:lang w:eastAsia="pt-BR"/>
        </w:rPr>
      </w:pPr>
    </w:p>
    <w:p w:rsidR="00047BA2" w:rsidRDefault="00047BA2" w:rsidP="00047BA2">
      <w:pPr>
        <w:spacing w:after="0" w:line="360" w:lineRule="auto"/>
        <w:jc w:val="center"/>
        <w:rPr>
          <w:rFonts w:eastAsia="MS Mincho" w:cstheme="minorHAnsi"/>
          <w:b/>
          <w:sz w:val="25"/>
          <w:szCs w:val="25"/>
          <w:lang w:eastAsia="pt-BR"/>
        </w:rPr>
      </w:pPr>
    </w:p>
    <w:p w:rsidR="00047BA2" w:rsidRDefault="00047BA2" w:rsidP="00047BA2">
      <w:pPr>
        <w:spacing w:after="0" w:line="360" w:lineRule="auto"/>
        <w:jc w:val="center"/>
        <w:rPr>
          <w:rFonts w:eastAsia="MS Mincho" w:cstheme="minorHAnsi"/>
          <w:b/>
          <w:sz w:val="25"/>
          <w:szCs w:val="25"/>
          <w:lang w:eastAsia="pt-BR"/>
        </w:rPr>
      </w:pPr>
    </w:p>
    <w:p w:rsidR="00047BA2" w:rsidRDefault="00047BA2" w:rsidP="00047BA2">
      <w:pPr>
        <w:spacing w:after="0" w:line="360" w:lineRule="auto"/>
        <w:jc w:val="center"/>
        <w:rPr>
          <w:rFonts w:eastAsia="MS Mincho" w:cstheme="minorHAnsi"/>
          <w:b/>
          <w:sz w:val="25"/>
          <w:szCs w:val="25"/>
          <w:lang w:eastAsia="pt-BR"/>
        </w:rPr>
      </w:pPr>
    </w:p>
    <w:p w:rsidR="00047BA2" w:rsidRDefault="00047BA2" w:rsidP="00047BA2">
      <w:pPr>
        <w:spacing w:after="0" w:line="360" w:lineRule="auto"/>
        <w:jc w:val="center"/>
        <w:rPr>
          <w:rFonts w:eastAsia="MS Mincho" w:cstheme="minorHAnsi"/>
          <w:b/>
          <w:sz w:val="25"/>
          <w:szCs w:val="25"/>
          <w:lang w:eastAsia="pt-BR"/>
        </w:rPr>
      </w:pPr>
    </w:p>
    <w:p w:rsidR="00047BA2" w:rsidRPr="00047BA2" w:rsidRDefault="00047BA2" w:rsidP="00047BA2">
      <w:pPr>
        <w:spacing w:after="0" w:line="360" w:lineRule="auto"/>
        <w:jc w:val="center"/>
        <w:rPr>
          <w:rFonts w:eastAsia="MS Mincho" w:cstheme="minorHAnsi"/>
          <w:b/>
          <w:sz w:val="25"/>
          <w:szCs w:val="25"/>
          <w:lang w:eastAsia="pt-BR"/>
        </w:rPr>
      </w:pPr>
    </w:p>
    <w:p w:rsidR="00047BA2" w:rsidRPr="00047BA2" w:rsidRDefault="00047BA2" w:rsidP="00047BA2">
      <w:pPr>
        <w:spacing w:after="0" w:line="276" w:lineRule="auto"/>
        <w:jc w:val="center"/>
        <w:rPr>
          <w:rFonts w:eastAsia="MS Mincho" w:cstheme="minorHAnsi"/>
          <w:b/>
          <w:sz w:val="25"/>
          <w:szCs w:val="25"/>
          <w:lang w:eastAsia="pt-BR"/>
        </w:rPr>
      </w:pPr>
      <w:r w:rsidRPr="00047BA2">
        <w:rPr>
          <w:rFonts w:eastAsia="MS Mincho" w:cstheme="minorHAnsi"/>
          <w:b/>
          <w:sz w:val="25"/>
          <w:szCs w:val="25"/>
          <w:lang w:eastAsia="pt-BR"/>
        </w:rPr>
        <w:t>Lucas Silva de Almeida</w:t>
      </w:r>
    </w:p>
    <w:p w:rsidR="00047BA2" w:rsidRPr="00047BA2" w:rsidRDefault="00047BA2" w:rsidP="00047BA2">
      <w:pPr>
        <w:spacing w:after="0" w:line="276" w:lineRule="auto"/>
        <w:jc w:val="center"/>
        <w:rPr>
          <w:rFonts w:eastAsia="MS Mincho" w:cstheme="minorHAnsi"/>
          <w:b/>
          <w:sz w:val="25"/>
          <w:szCs w:val="25"/>
          <w:lang w:eastAsia="pt-BR"/>
        </w:rPr>
      </w:pPr>
      <w:r w:rsidRPr="00047BA2">
        <w:rPr>
          <w:rFonts w:eastAsia="MS Mincho" w:cstheme="minorHAnsi"/>
          <w:b/>
          <w:sz w:val="25"/>
          <w:szCs w:val="25"/>
          <w:lang w:eastAsia="pt-BR"/>
        </w:rPr>
        <w:t>“Lucas de Almeida”</w:t>
      </w:r>
    </w:p>
    <w:p w:rsidR="00047BA2" w:rsidRPr="00047BA2" w:rsidRDefault="00047BA2" w:rsidP="00047BA2">
      <w:pPr>
        <w:spacing w:after="0" w:line="276" w:lineRule="auto"/>
        <w:jc w:val="center"/>
        <w:rPr>
          <w:rFonts w:eastAsia="MS Mincho" w:cstheme="minorHAnsi"/>
          <w:b/>
          <w:sz w:val="25"/>
          <w:szCs w:val="25"/>
          <w:lang w:eastAsia="pt-BR"/>
        </w:rPr>
      </w:pPr>
      <w:r w:rsidRPr="00047BA2">
        <w:rPr>
          <w:rFonts w:eastAsia="MS Mincho" w:cstheme="minorHAnsi"/>
          <w:b/>
          <w:sz w:val="25"/>
          <w:szCs w:val="25"/>
          <w:lang w:eastAsia="pt-BR"/>
        </w:rPr>
        <w:t>Vereador – CIDADANIA</w:t>
      </w:r>
    </w:p>
    <w:p w:rsidR="00047BA2" w:rsidRPr="00047BA2" w:rsidRDefault="00047BA2" w:rsidP="00047BA2">
      <w:pPr>
        <w:pStyle w:val="NormalWeb"/>
        <w:spacing w:line="276" w:lineRule="auto"/>
        <w:jc w:val="both"/>
        <w:rPr>
          <w:rFonts w:asciiTheme="minorHAnsi" w:hAnsiTheme="minorHAnsi" w:cstheme="minorHAnsi"/>
          <w:b/>
          <w:color w:val="000000"/>
          <w:sz w:val="25"/>
          <w:szCs w:val="25"/>
          <w:shd w:val="clear" w:color="auto" w:fill="FFFFFF"/>
        </w:rPr>
      </w:pPr>
    </w:p>
    <w:p w:rsidR="00586878" w:rsidRPr="00586878" w:rsidRDefault="00586878" w:rsidP="00586878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</w:pPr>
    </w:p>
    <w:p w:rsidR="00586878" w:rsidRDefault="00586878" w:rsidP="00586878">
      <w:pPr>
        <w:pStyle w:val="NormalWeb"/>
        <w:spacing w:line="360" w:lineRule="auto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586878" w:rsidRDefault="00586878" w:rsidP="00586878">
      <w:pPr>
        <w:pStyle w:val="NormalWeb"/>
        <w:spacing w:line="360" w:lineRule="auto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586878" w:rsidRDefault="00586878" w:rsidP="003417EF">
      <w:pPr>
        <w:pStyle w:val="NormalWeb"/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</w:p>
    <w:p w:rsidR="00586878" w:rsidRDefault="00586878" w:rsidP="003417EF">
      <w:pPr>
        <w:pStyle w:val="NormalWeb"/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</w:p>
    <w:p w:rsidR="003417EF" w:rsidRPr="003417EF" w:rsidRDefault="003417EF" w:rsidP="003417EF">
      <w:pPr>
        <w:spacing w:line="360" w:lineRule="auto"/>
        <w:jc w:val="both"/>
        <w:rPr>
          <w:rFonts w:cstheme="minorHAnsi"/>
          <w:sz w:val="25"/>
          <w:szCs w:val="25"/>
        </w:rPr>
      </w:pPr>
    </w:p>
    <w:p w:rsidR="00DB2CC5" w:rsidRPr="003417EF" w:rsidRDefault="003417EF" w:rsidP="003417EF">
      <w:pPr>
        <w:spacing w:line="360" w:lineRule="auto"/>
        <w:jc w:val="both"/>
        <w:rPr>
          <w:rFonts w:cstheme="minorHAnsi"/>
          <w:b/>
          <w:sz w:val="25"/>
          <w:szCs w:val="25"/>
        </w:rPr>
      </w:pPr>
      <w:r w:rsidRPr="003417EF">
        <w:rPr>
          <w:rFonts w:cstheme="minorHAnsi"/>
          <w:sz w:val="25"/>
          <w:szCs w:val="25"/>
        </w:rPr>
        <w:t xml:space="preserve"> </w:t>
      </w:r>
    </w:p>
    <w:sectPr w:rsidR="00DB2CC5" w:rsidRPr="003417EF" w:rsidSect="00DB2CC5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20E" w:rsidRDefault="00BB420E" w:rsidP="00DB2CC5">
      <w:pPr>
        <w:spacing w:after="0" w:line="240" w:lineRule="auto"/>
      </w:pPr>
      <w:r>
        <w:separator/>
      </w:r>
    </w:p>
  </w:endnote>
  <w:endnote w:type="continuationSeparator" w:id="0">
    <w:p w:rsidR="00BB420E" w:rsidRDefault="00BB420E" w:rsidP="00DB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CC5" w:rsidRDefault="00DB2CC5" w:rsidP="00DB2CC5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t-BR"/>
      </w:rPr>
    </w:pPr>
    <w:r>
      <w:rPr>
        <w:rFonts w:ascii="Times New Roman" w:eastAsia="MS Mincho" w:hAnsi="Times New Roman" w:cs="Times New Roman"/>
        <w:sz w:val="20"/>
        <w:szCs w:val="20"/>
        <w:lang w:eastAsia="pt-BR"/>
      </w:rPr>
      <w:t>_____________________________________________________________________________________</w:t>
    </w:r>
  </w:p>
  <w:p w:rsidR="00DB2CC5" w:rsidRPr="00DB2CC5" w:rsidRDefault="00DB2CC5" w:rsidP="00DB2CC5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t-BR"/>
      </w:rPr>
    </w:pPr>
    <w:r w:rsidRPr="00DB2CC5">
      <w:rPr>
        <w:rFonts w:ascii="Times New Roman" w:eastAsia="MS Mincho" w:hAnsi="Times New Roman" w:cs="Times New Roman"/>
        <w:sz w:val="20"/>
        <w:szCs w:val="20"/>
        <w:lang w:eastAsia="pt-BR"/>
      </w:rPr>
      <w:t>Rua Marechal Floriano Peixoto n.º 78, Centro, Carangola/MG, CEP 36800-000.</w:t>
    </w:r>
  </w:p>
  <w:p w:rsidR="00DB2CC5" w:rsidRPr="00DB2CC5" w:rsidRDefault="00DB2CC5" w:rsidP="00DB2CC5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t-BR"/>
      </w:rPr>
    </w:pPr>
    <w:r w:rsidRPr="00DB2CC5">
      <w:rPr>
        <w:rFonts w:ascii="Times New Roman" w:eastAsia="MS Mincho" w:hAnsi="Times New Roman" w:cs="Times New Roman"/>
        <w:sz w:val="20"/>
        <w:szCs w:val="20"/>
        <w:lang w:eastAsia="pt-BR"/>
      </w:rPr>
      <w:t>Telefone: (32) 3741-1970 – Fax: (32) 3741-3970</w:t>
    </w:r>
  </w:p>
  <w:p w:rsidR="00DB2CC5" w:rsidRPr="00DB2CC5" w:rsidRDefault="00DB2CC5" w:rsidP="00DB2CC5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t-BR"/>
      </w:rPr>
    </w:pPr>
    <w:r w:rsidRPr="00DB2CC5">
      <w:rPr>
        <w:rFonts w:ascii="Times New Roman" w:eastAsia="MS Mincho" w:hAnsi="Times New Roman" w:cs="Times New Roman"/>
        <w:sz w:val="20"/>
        <w:szCs w:val="20"/>
        <w:lang w:eastAsia="pt-BR"/>
      </w:rPr>
      <w:t xml:space="preserve">E-mail: </w:t>
    </w:r>
    <w:hyperlink r:id="rId1" w:history="1">
      <w:r w:rsidRPr="00DB2CC5">
        <w:rPr>
          <w:rFonts w:ascii="Times New Roman" w:eastAsia="MS Mincho" w:hAnsi="Times New Roman" w:cs="Times New Roman"/>
          <w:color w:val="0000FF"/>
          <w:sz w:val="20"/>
          <w:szCs w:val="20"/>
          <w:u w:val="single"/>
          <w:lang w:eastAsia="pt-BR"/>
        </w:rPr>
        <w:t>camara@camaracarangola.mg.gov.br</w:t>
      </w:r>
    </w:hyperlink>
  </w:p>
  <w:p w:rsidR="00DB2CC5" w:rsidRPr="00DB2CC5" w:rsidRDefault="00DB2CC5" w:rsidP="00DB2CC5">
    <w:pPr>
      <w:tabs>
        <w:tab w:val="center" w:pos="4252"/>
        <w:tab w:val="right" w:pos="8504"/>
      </w:tabs>
      <w:spacing w:after="0" w:line="240" w:lineRule="auto"/>
      <w:rPr>
        <w:rFonts w:ascii="Times New Roman" w:eastAsia="MS Mincho" w:hAnsi="Times New Roman" w:cs="Times New Roman"/>
        <w:sz w:val="20"/>
        <w:szCs w:val="20"/>
        <w:lang w:eastAsia="pt-BR"/>
      </w:rPr>
    </w:pPr>
  </w:p>
  <w:p w:rsidR="00DB2CC5" w:rsidRPr="00DB2CC5" w:rsidRDefault="00DB2CC5" w:rsidP="00DB2CC5">
    <w:pPr>
      <w:tabs>
        <w:tab w:val="center" w:pos="4252"/>
        <w:tab w:val="right" w:pos="8504"/>
      </w:tabs>
      <w:spacing w:after="0" w:line="240" w:lineRule="auto"/>
      <w:rPr>
        <w:rFonts w:ascii="Times New Roman" w:eastAsia="MS Mincho" w:hAnsi="Times New Roman" w:cs="Times New Roman"/>
        <w:sz w:val="20"/>
        <w:szCs w:val="20"/>
        <w:lang w:eastAsia="pt-BR"/>
      </w:rPr>
    </w:pPr>
  </w:p>
  <w:p w:rsidR="00DB2CC5" w:rsidRDefault="00DB2C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20E" w:rsidRDefault="00BB420E" w:rsidP="00DB2CC5">
      <w:pPr>
        <w:spacing w:after="0" w:line="240" w:lineRule="auto"/>
      </w:pPr>
      <w:r>
        <w:separator/>
      </w:r>
    </w:p>
  </w:footnote>
  <w:footnote w:type="continuationSeparator" w:id="0">
    <w:p w:rsidR="00BB420E" w:rsidRDefault="00BB420E" w:rsidP="00DB2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CC5" w:rsidRPr="00DB2CC5" w:rsidRDefault="00DB2CC5" w:rsidP="00DB2CC5">
    <w:pPr>
      <w:spacing w:after="0" w:line="240" w:lineRule="auto"/>
      <w:jc w:val="center"/>
      <w:rPr>
        <w:rFonts w:ascii="Times New Roman" w:eastAsia="MS Mincho" w:hAnsi="Times New Roman" w:cs="Times New Roman"/>
        <w:b/>
        <w:sz w:val="32"/>
        <w:szCs w:val="32"/>
        <w:lang w:eastAsia="pt-BR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4CA304B6" wp14:editId="24F88C51">
          <wp:simplePos x="0" y="0"/>
          <wp:positionH relativeFrom="column">
            <wp:posOffset>4914900</wp:posOffset>
          </wp:positionH>
          <wp:positionV relativeFrom="paragraph">
            <wp:posOffset>-295910</wp:posOffset>
          </wp:positionV>
          <wp:extent cx="922655" cy="923925"/>
          <wp:effectExtent l="0" t="0" r="0" b="9525"/>
          <wp:wrapNone/>
          <wp:docPr id="15" name="Imagem 15" descr="brasão Carang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 Carangol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AD5EC93" wp14:editId="1BE18292">
          <wp:simplePos x="0" y="0"/>
          <wp:positionH relativeFrom="column">
            <wp:posOffset>-714375</wp:posOffset>
          </wp:positionH>
          <wp:positionV relativeFrom="paragraph">
            <wp:posOffset>-276860</wp:posOffset>
          </wp:positionV>
          <wp:extent cx="1429385" cy="881380"/>
          <wp:effectExtent l="0" t="0" r="0" b="0"/>
          <wp:wrapNone/>
          <wp:docPr id="16" name="Imagem 16" descr="logo cm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cm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B2CC5">
      <w:rPr>
        <w:rFonts w:ascii="Times New Roman" w:eastAsia="MS Mincho" w:hAnsi="Times New Roman" w:cs="Times New Roman"/>
        <w:b/>
        <w:sz w:val="32"/>
        <w:szCs w:val="32"/>
        <w:lang w:eastAsia="pt-BR"/>
      </w:rPr>
      <w:t>CÂMARA MUNICIPAL DE CARANGOLA</w:t>
    </w:r>
  </w:p>
  <w:p w:rsidR="00DB2CC5" w:rsidRPr="00DB2CC5" w:rsidRDefault="00DB2CC5" w:rsidP="00DB2CC5">
    <w:pPr>
      <w:tabs>
        <w:tab w:val="center" w:pos="4252"/>
        <w:tab w:val="right" w:pos="8504"/>
      </w:tabs>
      <w:spacing w:after="0" w:line="240" w:lineRule="auto"/>
      <w:rPr>
        <w:rFonts w:ascii="Times New Roman" w:eastAsia="MS Mincho" w:hAnsi="Times New Roman" w:cs="Times New Roman"/>
        <w:sz w:val="21"/>
        <w:szCs w:val="20"/>
        <w:lang w:eastAsia="pt-BR"/>
      </w:rPr>
    </w:pPr>
    <w:r w:rsidRPr="00DB2CC5">
      <w:rPr>
        <w:rFonts w:ascii="Times New Roman" w:eastAsia="MS Mincho" w:hAnsi="Times New Roman" w:cs="Times New Roman"/>
        <w:b/>
        <w:sz w:val="32"/>
        <w:szCs w:val="32"/>
        <w:lang w:eastAsia="pt-BR"/>
      </w:rPr>
      <w:tab/>
      <w:t xml:space="preserve">       SECRETARIA LEGISLATIVA</w:t>
    </w:r>
    <w:r w:rsidRPr="00DB2CC5">
      <w:rPr>
        <w:rFonts w:ascii="Times New Roman" w:eastAsia="MS Mincho" w:hAnsi="Times New Roman" w:cs="Times New Roman"/>
        <w:b/>
        <w:sz w:val="32"/>
        <w:szCs w:val="32"/>
        <w:lang w:eastAsia="pt-BR"/>
      </w:rPr>
      <w:tab/>
    </w:r>
  </w:p>
  <w:p w:rsidR="00DB2CC5" w:rsidRPr="00DB2CC5" w:rsidRDefault="00DB2CC5" w:rsidP="00DB2CC5">
    <w:pPr>
      <w:tabs>
        <w:tab w:val="center" w:pos="4252"/>
        <w:tab w:val="right" w:pos="8504"/>
      </w:tabs>
      <w:spacing w:after="0" w:line="240" w:lineRule="auto"/>
      <w:rPr>
        <w:rFonts w:ascii="Times New Roman" w:eastAsia="MS Mincho" w:hAnsi="Times New Roman" w:cs="Times New Roman"/>
        <w:sz w:val="20"/>
        <w:szCs w:val="20"/>
        <w:lang w:eastAsia="pt-BR"/>
      </w:rPr>
    </w:pPr>
  </w:p>
  <w:p w:rsidR="00DB2CC5" w:rsidRDefault="00DB2C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CC5"/>
    <w:rsid w:val="00047BA2"/>
    <w:rsid w:val="003417EF"/>
    <w:rsid w:val="005109F4"/>
    <w:rsid w:val="00586878"/>
    <w:rsid w:val="0090351A"/>
    <w:rsid w:val="00BB420E"/>
    <w:rsid w:val="00DB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5E021-55DF-4A58-A75B-D0992C86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2C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2CC5"/>
  </w:style>
  <w:style w:type="paragraph" w:styleId="Rodap">
    <w:name w:val="footer"/>
    <w:basedOn w:val="Normal"/>
    <w:link w:val="RodapChar"/>
    <w:uiPriority w:val="99"/>
    <w:unhideWhenUsed/>
    <w:rsid w:val="00DB2C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2CC5"/>
  </w:style>
  <w:style w:type="character" w:styleId="Forte">
    <w:name w:val="Strong"/>
    <w:basedOn w:val="Fontepargpadro"/>
    <w:uiPriority w:val="22"/>
    <w:qFormat/>
    <w:rsid w:val="00DB2C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camaracarangola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Usuario3</dc:creator>
  <cp:keywords/>
  <dc:description/>
  <cp:lastModifiedBy>Usuario3</cp:lastModifiedBy>
  <cp:revision>2</cp:revision>
  <dcterms:created xsi:type="dcterms:W3CDTF">2025-11-25T16:14:00Z</dcterms:created>
  <dcterms:modified xsi:type="dcterms:W3CDTF">2025-11-25T16:54:00Z</dcterms:modified>
</cp:coreProperties>
</file>