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18" w:rsidRPr="00C21018" w:rsidRDefault="00C21018" w:rsidP="00C21018">
      <w:pPr>
        <w:jc w:val="center"/>
        <w:rPr>
          <w:rFonts w:ascii="Edwardian Script ITC" w:eastAsia="MS Mincho" w:hAnsi="Edwardian Script ITC" w:cstheme="minorHAnsi"/>
          <w:b/>
          <w:sz w:val="80"/>
          <w:szCs w:val="80"/>
          <w:lang w:eastAsia="pt-BR"/>
        </w:rPr>
      </w:pPr>
      <w:r>
        <w:rPr>
          <w:rFonts w:ascii="Edwardian Script ITC" w:eastAsia="MS Mincho" w:hAnsi="Edwardian Script ITC" w:cstheme="minorHAnsi"/>
          <w:b/>
          <w:sz w:val="80"/>
          <w:szCs w:val="80"/>
          <w:lang w:eastAsia="pt-BR"/>
        </w:rPr>
        <w:t>Requerimento nº 257</w:t>
      </w:r>
      <w:r w:rsidRPr="00C21018">
        <w:rPr>
          <w:rFonts w:ascii="Edwardian Script ITC" w:eastAsia="MS Mincho" w:hAnsi="Edwardian Script ITC" w:cstheme="minorHAnsi"/>
          <w:b/>
          <w:sz w:val="80"/>
          <w:szCs w:val="80"/>
          <w:lang w:eastAsia="pt-BR"/>
        </w:rPr>
        <w:t>/2025</w:t>
      </w:r>
    </w:p>
    <w:p w:rsidR="00C21018" w:rsidRPr="00C21018" w:rsidRDefault="00C21018" w:rsidP="00C21018">
      <w:pPr>
        <w:spacing w:after="0" w:line="240" w:lineRule="auto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21018">
        <w:rPr>
          <w:rFonts w:eastAsia="MS Mincho" w:cstheme="minorHAnsi"/>
          <w:color w:val="000000"/>
          <w:sz w:val="25"/>
          <w:szCs w:val="25"/>
          <w:lang w:eastAsia="pt-BR"/>
        </w:rPr>
        <w:t>Excelentíssimo Senhor</w:t>
      </w:r>
    </w:p>
    <w:p w:rsidR="00C21018" w:rsidRPr="00C21018" w:rsidRDefault="00C21018" w:rsidP="00C21018">
      <w:pPr>
        <w:spacing w:after="0" w:line="240" w:lineRule="auto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21018">
        <w:rPr>
          <w:rFonts w:eastAsia="MS Mincho" w:cstheme="minorHAnsi"/>
          <w:color w:val="000000"/>
          <w:sz w:val="25"/>
          <w:szCs w:val="25"/>
          <w:lang w:eastAsia="pt-BR"/>
        </w:rPr>
        <w:t xml:space="preserve">Luciano Amaral de Souza </w:t>
      </w:r>
    </w:p>
    <w:p w:rsidR="00C21018" w:rsidRPr="00C21018" w:rsidRDefault="00C21018" w:rsidP="00C21018">
      <w:pPr>
        <w:spacing w:after="0" w:line="240" w:lineRule="auto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21018">
        <w:rPr>
          <w:rFonts w:eastAsia="MS Mincho" w:cstheme="minorHAnsi"/>
          <w:color w:val="000000"/>
          <w:sz w:val="25"/>
          <w:szCs w:val="25"/>
          <w:lang w:eastAsia="pt-BR"/>
        </w:rPr>
        <w:t>DD. Presidente da Câmara Municipal de Carangola – MG</w:t>
      </w:r>
    </w:p>
    <w:p w:rsidR="00C21018" w:rsidRPr="00C21018" w:rsidRDefault="00C21018" w:rsidP="00C21018">
      <w:pPr>
        <w:spacing w:after="0" w:line="240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21018">
        <w:rPr>
          <w:rFonts w:eastAsia="MS Mincho" w:cstheme="minorHAnsi"/>
          <w:color w:val="000000"/>
          <w:sz w:val="25"/>
          <w:szCs w:val="25"/>
          <w:lang w:eastAsia="pt-BR"/>
        </w:rPr>
        <w:t>Carangola- MG</w:t>
      </w:r>
    </w:p>
    <w:p w:rsidR="00C21018" w:rsidRPr="00C21018" w:rsidRDefault="00C21018" w:rsidP="00C21018">
      <w:pPr>
        <w:spacing w:after="0" w:line="240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C21018" w:rsidRPr="00C21018" w:rsidRDefault="00C21018" w:rsidP="00C21018">
      <w:pPr>
        <w:spacing w:after="0" w:line="240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C21018" w:rsidRDefault="00C21018" w:rsidP="00C21018">
      <w:pPr>
        <w:spacing w:after="0" w:line="276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21018">
        <w:rPr>
          <w:rFonts w:eastAsia="MS Mincho" w:cstheme="minorHAnsi"/>
          <w:color w:val="000000"/>
          <w:sz w:val="25"/>
          <w:szCs w:val="25"/>
          <w:lang w:eastAsia="pt-BR"/>
        </w:rPr>
        <w:t>Excelentíssimo Senhor Presidente,</w:t>
      </w:r>
      <w:r>
        <w:rPr>
          <w:rFonts w:eastAsia="MS Mincho" w:cstheme="minorHAnsi"/>
          <w:color w:val="000000"/>
          <w:sz w:val="25"/>
          <w:szCs w:val="25"/>
          <w:lang w:eastAsia="pt-BR"/>
        </w:rPr>
        <w:t xml:space="preserve"> </w:t>
      </w:r>
    </w:p>
    <w:p w:rsidR="00C21018" w:rsidRDefault="00C21018" w:rsidP="00C21018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C21018" w:rsidRPr="000C4E50" w:rsidRDefault="00C21018" w:rsidP="000C4E5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0C4E50">
        <w:rPr>
          <w:rFonts w:cstheme="minorHAnsi"/>
          <w:color w:val="000000"/>
          <w:sz w:val="25"/>
          <w:szCs w:val="25"/>
        </w:rPr>
        <w:t xml:space="preserve">O Vereador que este subscreve, no uso de suas atribuições legais conferidas pela Lei </w:t>
      </w:r>
      <w:r w:rsidRPr="000C4E50">
        <w:rPr>
          <w:rFonts w:cstheme="minorHAnsi"/>
          <w:color w:val="000000"/>
          <w:sz w:val="25"/>
          <w:szCs w:val="25"/>
        </w:rPr>
        <w:tab/>
      </w:r>
      <w:r w:rsidRPr="000C4E50">
        <w:rPr>
          <w:rFonts w:cstheme="minorHAnsi"/>
          <w:color w:val="000000"/>
          <w:sz w:val="25"/>
          <w:szCs w:val="25"/>
        </w:rPr>
        <w:t xml:space="preserve">Orgânica Municipal e pelo Regimento Interno desta Casa Legislativa, após ouvido o </w:t>
      </w:r>
      <w:r w:rsidRPr="000C4E50">
        <w:rPr>
          <w:rFonts w:cstheme="minorHAnsi"/>
          <w:color w:val="000000"/>
          <w:sz w:val="25"/>
          <w:szCs w:val="25"/>
        </w:rPr>
        <w:tab/>
      </w:r>
      <w:r w:rsidRPr="000C4E50">
        <w:rPr>
          <w:rFonts w:cstheme="minorHAnsi"/>
          <w:color w:val="000000"/>
          <w:sz w:val="25"/>
          <w:szCs w:val="25"/>
        </w:rPr>
        <w:t>Plenário deseja que este Requerimento seja destinado ao</w:t>
      </w:r>
      <w:r w:rsidRPr="000C4E50">
        <w:rPr>
          <w:rFonts w:cstheme="minorHAnsi"/>
          <w:b/>
          <w:color w:val="000000"/>
          <w:sz w:val="25"/>
          <w:szCs w:val="25"/>
        </w:rPr>
        <w:t xml:space="preserve"> Excelentíssimo Prefeito </w:t>
      </w:r>
      <w:r w:rsidRPr="000C4E50">
        <w:rPr>
          <w:rFonts w:cstheme="minorHAnsi"/>
          <w:b/>
          <w:color w:val="000000"/>
          <w:sz w:val="25"/>
          <w:szCs w:val="25"/>
        </w:rPr>
        <w:tab/>
      </w:r>
      <w:r w:rsidRPr="000C4E50">
        <w:rPr>
          <w:rFonts w:cstheme="minorHAnsi"/>
          <w:b/>
          <w:color w:val="000000"/>
          <w:sz w:val="25"/>
          <w:szCs w:val="25"/>
        </w:rPr>
        <w:t>Municipal – Senhor Silas Vieira</w:t>
      </w:r>
      <w:r w:rsidR="000C4E50" w:rsidRPr="000C4E50">
        <w:rPr>
          <w:rFonts w:cstheme="minorHAnsi"/>
          <w:color w:val="000000"/>
          <w:sz w:val="25"/>
          <w:szCs w:val="25"/>
        </w:rPr>
        <w:t>, para</w:t>
      </w:r>
      <w:r w:rsidR="000C4E50" w:rsidRPr="000C4E50">
        <w:rPr>
          <w:rFonts w:cstheme="minorHAnsi"/>
          <w:b/>
          <w:color w:val="000000"/>
          <w:sz w:val="25"/>
          <w:szCs w:val="25"/>
        </w:rPr>
        <w:t xml:space="preserve"> </w:t>
      </w:r>
      <w:r w:rsidR="000C4E50" w:rsidRPr="000C4E50">
        <w:rPr>
          <w:rFonts w:cstheme="minorHAnsi"/>
          <w:color w:val="000000"/>
          <w:sz w:val="25"/>
          <w:szCs w:val="25"/>
        </w:rPr>
        <w:t>que forneça</w:t>
      </w:r>
      <w:r w:rsidR="000C4E50" w:rsidRPr="000C4E50">
        <w:rPr>
          <w:rFonts w:cstheme="minorHAnsi"/>
          <w:b/>
          <w:color w:val="000000"/>
          <w:sz w:val="25"/>
          <w:szCs w:val="25"/>
        </w:rPr>
        <w:t xml:space="preserve"> </w:t>
      </w:r>
      <w:r w:rsidRPr="000C4E50">
        <w:rPr>
          <w:rStyle w:val="Forte"/>
          <w:sz w:val="25"/>
          <w:szCs w:val="25"/>
        </w:rPr>
        <w:t>informações oficiais e atualizadas</w:t>
      </w:r>
      <w:r w:rsidRPr="000C4E50">
        <w:rPr>
          <w:sz w:val="25"/>
          <w:szCs w:val="25"/>
        </w:rPr>
        <w:t xml:space="preserve"> </w:t>
      </w:r>
      <w:r w:rsidR="000C4E50">
        <w:rPr>
          <w:sz w:val="25"/>
          <w:szCs w:val="25"/>
        </w:rPr>
        <w:tab/>
      </w:r>
      <w:r w:rsidRPr="000C4E50">
        <w:rPr>
          <w:sz w:val="25"/>
          <w:szCs w:val="25"/>
        </w:rPr>
        <w:t>acerca das ações de com</w:t>
      </w:r>
      <w:r w:rsidR="000C4E50" w:rsidRPr="000C4E50">
        <w:rPr>
          <w:sz w:val="25"/>
          <w:szCs w:val="25"/>
        </w:rPr>
        <w:t>bate à dengue desenvolvidas no M</w:t>
      </w:r>
      <w:r w:rsidRPr="000C4E50">
        <w:rPr>
          <w:sz w:val="25"/>
          <w:szCs w:val="25"/>
        </w:rPr>
        <w:t xml:space="preserve">unicípio, especialmente </w:t>
      </w:r>
      <w:r w:rsidR="000C4E50">
        <w:rPr>
          <w:sz w:val="25"/>
          <w:szCs w:val="25"/>
        </w:rPr>
        <w:tab/>
      </w:r>
      <w:r w:rsidRPr="000C4E50">
        <w:rPr>
          <w:sz w:val="25"/>
          <w:szCs w:val="25"/>
        </w:rPr>
        <w:t xml:space="preserve">diante do </w:t>
      </w:r>
      <w:r w:rsidRPr="000C4E50">
        <w:rPr>
          <w:rStyle w:val="Forte"/>
          <w:b w:val="0"/>
          <w:sz w:val="25"/>
          <w:szCs w:val="25"/>
        </w:rPr>
        <w:t>período crítico de</w:t>
      </w:r>
      <w:r w:rsidRPr="000C4E50">
        <w:rPr>
          <w:rStyle w:val="Forte"/>
          <w:sz w:val="25"/>
          <w:szCs w:val="25"/>
        </w:rPr>
        <w:t xml:space="preserve"> </w:t>
      </w:r>
      <w:r w:rsidRPr="000C4E50">
        <w:rPr>
          <w:rStyle w:val="Forte"/>
          <w:b w:val="0"/>
          <w:sz w:val="25"/>
          <w:szCs w:val="25"/>
        </w:rPr>
        <w:t>chuvas</w:t>
      </w:r>
      <w:r w:rsidRPr="000C4E50">
        <w:rPr>
          <w:b/>
          <w:sz w:val="25"/>
          <w:szCs w:val="25"/>
        </w:rPr>
        <w:t>,</w:t>
      </w:r>
      <w:r w:rsidRPr="000C4E50">
        <w:rPr>
          <w:sz w:val="25"/>
          <w:szCs w:val="25"/>
        </w:rPr>
        <w:t xml:space="preserve"> quando ocorre o aumento significativo de </w:t>
      </w:r>
      <w:r w:rsidR="000C4E50">
        <w:rPr>
          <w:sz w:val="25"/>
          <w:szCs w:val="25"/>
        </w:rPr>
        <w:tab/>
      </w:r>
      <w:r w:rsidRPr="000C4E50">
        <w:rPr>
          <w:sz w:val="25"/>
          <w:szCs w:val="25"/>
        </w:rPr>
        <w:t xml:space="preserve">criadouros do mosquito </w:t>
      </w:r>
      <w:r w:rsidRPr="000C4E50">
        <w:rPr>
          <w:rStyle w:val="nfase"/>
          <w:sz w:val="25"/>
          <w:szCs w:val="25"/>
        </w:rPr>
        <w:t>Aedes aegypti</w:t>
      </w:r>
      <w:r w:rsidRPr="000C4E50">
        <w:rPr>
          <w:sz w:val="25"/>
          <w:szCs w:val="25"/>
        </w:rPr>
        <w:t>.</w:t>
      </w:r>
    </w:p>
    <w:p w:rsidR="00DD5474" w:rsidRDefault="00C21018" w:rsidP="00DD5474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0C4E50">
        <w:rPr>
          <w:rFonts w:asciiTheme="minorHAnsi" w:hAnsiTheme="minorHAnsi" w:cstheme="minorHAnsi"/>
          <w:sz w:val="25"/>
          <w:szCs w:val="25"/>
        </w:rPr>
        <w:t xml:space="preserve">É de conhecimento público que </w:t>
      </w:r>
      <w:r w:rsidRPr="000C4E50">
        <w:rPr>
          <w:rStyle w:val="Forte"/>
          <w:rFonts w:asciiTheme="minorHAnsi" w:hAnsiTheme="minorHAnsi" w:cstheme="minorHAnsi"/>
          <w:b w:val="0"/>
          <w:sz w:val="25"/>
          <w:szCs w:val="25"/>
        </w:rPr>
        <w:t>Carangola já enfrentou epidemias de dengue em anos anteriores</w:t>
      </w:r>
      <w:r w:rsidRPr="000C4E50">
        <w:rPr>
          <w:rFonts w:asciiTheme="minorHAnsi" w:hAnsiTheme="minorHAnsi" w:cstheme="minorHAnsi"/>
          <w:b/>
          <w:sz w:val="25"/>
          <w:szCs w:val="25"/>
        </w:rPr>
        <w:t>,</w:t>
      </w:r>
      <w:r w:rsidRPr="000C4E50">
        <w:rPr>
          <w:rFonts w:asciiTheme="minorHAnsi" w:hAnsiTheme="minorHAnsi" w:cstheme="minorHAnsi"/>
          <w:sz w:val="25"/>
          <w:szCs w:val="25"/>
        </w:rPr>
        <w:t xml:space="preserve"> causando impactos sérios na saúde da população. Diante disso, e considerando </w:t>
      </w:r>
      <w:r w:rsidR="000C4E50">
        <w:rPr>
          <w:rFonts w:asciiTheme="minorHAnsi" w:hAnsiTheme="minorHAnsi" w:cstheme="minorHAnsi"/>
          <w:sz w:val="25"/>
          <w:szCs w:val="25"/>
        </w:rPr>
        <w:t xml:space="preserve">a importância de </w:t>
      </w:r>
      <w:r w:rsidR="000C4E50" w:rsidRPr="000C4E50">
        <w:rPr>
          <w:rFonts w:asciiTheme="minorHAnsi" w:hAnsiTheme="minorHAnsi" w:cstheme="minorHAnsi"/>
          <w:sz w:val="25"/>
          <w:szCs w:val="25"/>
          <w:u w:val="single"/>
        </w:rPr>
        <w:t>ação de</w:t>
      </w:r>
      <w:r w:rsidRPr="000C4E50">
        <w:rPr>
          <w:rStyle w:val="Forte"/>
          <w:rFonts w:asciiTheme="minorHAnsi" w:hAnsiTheme="minorHAnsi" w:cstheme="minorHAnsi"/>
          <w:b w:val="0"/>
          <w:sz w:val="25"/>
          <w:szCs w:val="25"/>
          <w:u w:val="single"/>
        </w:rPr>
        <w:t xml:space="preserve"> um mutirão</w:t>
      </w:r>
      <w:r w:rsidRPr="000C4E50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 nas ruas</w:t>
      </w:r>
      <w:r w:rsidRPr="000C4E50">
        <w:rPr>
          <w:rFonts w:asciiTheme="minorHAnsi" w:hAnsiTheme="minorHAnsi" w:cstheme="minorHAnsi"/>
          <w:b/>
          <w:sz w:val="25"/>
          <w:szCs w:val="25"/>
        </w:rPr>
        <w:t>,</w:t>
      </w:r>
      <w:r w:rsidRPr="000C4E50">
        <w:rPr>
          <w:rFonts w:asciiTheme="minorHAnsi" w:hAnsiTheme="minorHAnsi" w:cstheme="minorHAnsi"/>
          <w:sz w:val="25"/>
          <w:szCs w:val="25"/>
        </w:rPr>
        <w:t xml:space="preserve"> </w:t>
      </w:r>
      <w:r w:rsidR="000C4E50">
        <w:rPr>
          <w:rFonts w:asciiTheme="minorHAnsi" w:hAnsiTheme="minorHAnsi" w:cstheme="minorHAnsi"/>
          <w:sz w:val="25"/>
          <w:szCs w:val="25"/>
        </w:rPr>
        <w:t xml:space="preserve">solicito as seguintes informações: </w:t>
      </w:r>
    </w:p>
    <w:p w:rsidR="00DD5474" w:rsidRPr="00DD5474" w:rsidRDefault="00C21018" w:rsidP="00DD5474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DD5474">
        <w:rPr>
          <w:rStyle w:val="Forte"/>
          <w:rFonts w:asciiTheme="minorHAnsi" w:hAnsiTheme="minorHAnsi" w:cstheme="minorHAnsi"/>
          <w:b w:val="0"/>
          <w:sz w:val="25"/>
          <w:szCs w:val="25"/>
        </w:rPr>
        <w:t>Qual é a situação atual do trabalho de combate à dengue no município?</w:t>
      </w:r>
      <w:r w:rsidR="00DD5474">
        <w:rPr>
          <w:rStyle w:val="Forte"/>
          <w:rFonts w:asciiTheme="minorHAnsi" w:hAnsiTheme="minorHAnsi" w:cstheme="minorHAnsi"/>
          <w:b w:val="0"/>
          <w:bCs w:val="0"/>
          <w:sz w:val="25"/>
          <w:szCs w:val="25"/>
        </w:rPr>
        <w:tab/>
      </w:r>
    </w:p>
    <w:p w:rsidR="00DD5474" w:rsidRDefault="00C21018" w:rsidP="00DD5474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DD5474">
        <w:rPr>
          <w:rFonts w:asciiTheme="minorHAnsi" w:hAnsiTheme="minorHAnsi" w:cstheme="minorHAnsi"/>
          <w:sz w:val="25"/>
          <w:szCs w:val="25"/>
        </w:rPr>
        <w:t>Quais ações estão sendo realizadas diariamente?</w:t>
      </w:r>
    </w:p>
    <w:p w:rsidR="00DD5474" w:rsidRDefault="00C21018" w:rsidP="00DD5474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DD5474">
        <w:rPr>
          <w:rFonts w:asciiTheme="minorHAnsi" w:hAnsiTheme="minorHAnsi" w:cstheme="minorHAnsi"/>
          <w:sz w:val="25"/>
          <w:szCs w:val="25"/>
        </w:rPr>
        <w:t>Há equipes em campo? Com qual frequência?</w:t>
      </w:r>
    </w:p>
    <w:p w:rsidR="00DD5474" w:rsidRDefault="00C21018" w:rsidP="00DD5474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DD5474">
        <w:rPr>
          <w:rStyle w:val="Forte"/>
          <w:rFonts w:asciiTheme="minorHAnsi" w:hAnsiTheme="minorHAnsi" w:cstheme="minorHAnsi"/>
          <w:b w:val="0"/>
          <w:sz w:val="25"/>
          <w:szCs w:val="25"/>
        </w:rPr>
        <w:t>Quantos funcionários/agentes de endemias estão atualmente envolvidos nas ações de combate ao mosquito e no mutirão?</w:t>
      </w:r>
    </w:p>
    <w:p w:rsidR="00DD5474" w:rsidRPr="00DD5474" w:rsidRDefault="00C21018" w:rsidP="00DD5474">
      <w:pPr>
        <w:pStyle w:val="NormalWeb"/>
        <w:numPr>
          <w:ilvl w:val="0"/>
          <w:numId w:val="2"/>
        </w:numPr>
        <w:spacing w:line="360" w:lineRule="auto"/>
        <w:jc w:val="both"/>
        <w:rPr>
          <w:rStyle w:val="Forte"/>
          <w:rFonts w:asciiTheme="minorHAnsi" w:hAnsiTheme="minorHAnsi" w:cstheme="minorHAnsi"/>
          <w:bCs w:val="0"/>
          <w:sz w:val="25"/>
          <w:szCs w:val="25"/>
        </w:rPr>
      </w:pPr>
      <w:r w:rsidRPr="00DD5474">
        <w:rPr>
          <w:rStyle w:val="Forte"/>
          <w:rFonts w:asciiTheme="minorHAnsi" w:hAnsiTheme="minorHAnsi" w:cstheme="minorHAnsi"/>
          <w:b w:val="0"/>
          <w:sz w:val="25"/>
          <w:szCs w:val="25"/>
        </w:rPr>
        <w:t>E</w:t>
      </w:r>
      <w:r w:rsidR="00DD5474">
        <w:rPr>
          <w:rStyle w:val="Forte"/>
          <w:rFonts w:asciiTheme="minorHAnsi" w:hAnsiTheme="minorHAnsi" w:cstheme="minorHAnsi"/>
          <w:b w:val="0"/>
          <w:sz w:val="25"/>
          <w:szCs w:val="25"/>
        </w:rPr>
        <w:t>xiste um cronograma oficial de mutirão de combate à d</w:t>
      </w:r>
      <w:r w:rsidRPr="00DD5474">
        <w:rPr>
          <w:rStyle w:val="Forte"/>
          <w:rFonts w:asciiTheme="minorHAnsi" w:hAnsiTheme="minorHAnsi" w:cstheme="minorHAnsi"/>
          <w:b w:val="0"/>
          <w:sz w:val="25"/>
          <w:szCs w:val="25"/>
        </w:rPr>
        <w:t>engue para os bairros do município?</w:t>
      </w:r>
      <w:r w:rsidR="00DD5474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DD5474">
        <w:rPr>
          <w:rFonts w:asciiTheme="minorHAnsi" w:hAnsiTheme="minorHAnsi" w:cstheme="minorHAnsi"/>
          <w:sz w:val="25"/>
          <w:szCs w:val="25"/>
        </w:rPr>
        <w:t>Caso exista, solicita-se o envio detalhado do mesmo.</w:t>
      </w:r>
      <w:bookmarkStart w:id="0" w:name="_GoBack"/>
      <w:bookmarkEnd w:id="0"/>
    </w:p>
    <w:p w:rsidR="00C21018" w:rsidRPr="00DD5474" w:rsidRDefault="00C21018" w:rsidP="00DD5474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DD5474">
        <w:rPr>
          <w:rStyle w:val="Forte"/>
          <w:rFonts w:asciiTheme="minorHAnsi" w:hAnsiTheme="minorHAnsi" w:cstheme="minorHAnsi"/>
          <w:b w:val="0"/>
          <w:sz w:val="25"/>
          <w:szCs w:val="25"/>
        </w:rPr>
        <w:lastRenderedPageBreak/>
        <w:t>Quais medidas preventivas estão sendo adotadas pela Secretaria Municipal de Saúde para evitar uma nova epidemia?</w:t>
      </w:r>
    </w:p>
    <w:p w:rsidR="00C21018" w:rsidRDefault="00C21018" w:rsidP="000C4E50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0C4E50">
        <w:rPr>
          <w:rFonts w:asciiTheme="minorHAnsi" w:hAnsiTheme="minorHAnsi" w:cstheme="minorHAnsi"/>
          <w:sz w:val="25"/>
          <w:szCs w:val="25"/>
        </w:rPr>
        <w:t xml:space="preserve">Ressalto que o presente requerimento tem como objetivo garantir a proteção da população, reforçar a transparência das ações públicas e assegurar que </w:t>
      </w:r>
      <w:r w:rsidRPr="00DD5474">
        <w:rPr>
          <w:rStyle w:val="Forte"/>
          <w:rFonts w:asciiTheme="minorHAnsi" w:hAnsiTheme="minorHAnsi" w:cstheme="minorHAnsi"/>
          <w:b w:val="0"/>
          <w:sz w:val="25"/>
          <w:szCs w:val="25"/>
        </w:rPr>
        <w:t>Carangola não sofra novamente com surtos evitáveis</w:t>
      </w:r>
      <w:r w:rsidRPr="00DD5474">
        <w:rPr>
          <w:rFonts w:asciiTheme="minorHAnsi" w:hAnsiTheme="minorHAnsi" w:cstheme="minorHAnsi"/>
          <w:b/>
          <w:sz w:val="25"/>
          <w:szCs w:val="25"/>
        </w:rPr>
        <w:t>,</w:t>
      </w:r>
      <w:r w:rsidRPr="000C4E50">
        <w:rPr>
          <w:rFonts w:asciiTheme="minorHAnsi" w:hAnsiTheme="minorHAnsi" w:cstheme="minorHAnsi"/>
          <w:sz w:val="25"/>
          <w:szCs w:val="25"/>
        </w:rPr>
        <w:t xml:space="preserve"> especialmente em um momento em que as chuvas favorecem o aumento dos focos do mosquito.</w:t>
      </w:r>
    </w:p>
    <w:p w:rsidR="00DD5474" w:rsidRPr="00DD5474" w:rsidRDefault="00DD5474" w:rsidP="00DD5474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DD5474">
        <w:rPr>
          <w:rFonts w:eastAsia="Times New Roman" w:cstheme="minorHAnsi"/>
          <w:sz w:val="25"/>
          <w:szCs w:val="25"/>
          <w:lang w:eastAsia="pt-BR"/>
        </w:rPr>
        <w:t>Sem mais para o momento reitero votos de estima e consideração, colocando-me a disposição para qualquer informação adicional.</w:t>
      </w:r>
    </w:p>
    <w:p w:rsidR="00DD5474" w:rsidRPr="00DD5474" w:rsidRDefault="00DD5474" w:rsidP="00DD5474">
      <w:pPr>
        <w:spacing w:after="0" w:line="276" w:lineRule="auto"/>
        <w:jc w:val="both"/>
        <w:rPr>
          <w:rFonts w:eastAsia="Times New Roman" w:cstheme="minorHAnsi"/>
          <w:sz w:val="25"/>
          <w:szCs w:val="25"/>
          <w:lang w:eastAsia="pt-BR"/>
        </w:rPr>
      </w:pPr>
    </w:p>
    <w:p w:rsidR="00DD5474" w:rsidRDefault="00DD5474" w:rsidP="00DD5474">
      <w:pPr>
        <w:spacing w:after="0" w:line="276" w:lineRule="auto"/>
        <w:jc w:val="both"/>
        <w:rPr>
          <w:rFonts w:eastAsia="Times New Roman" w:cstheme="minorHAnsi"/>
          <w:sz w:val="25"/>
          <w:szCs w:val="25"/>
          <w:lang w:eastAsia="pt-BR"/>
        </w:rPr>
      </w:pPr>
    </w:p>
    <w:p w:rsidR="00DD5474" w:rsidRDefault="00DD5474" w:rsidP="00DD5474">
      <w:pPr>
        <w:spacing w:after="0" w:line="276" w:lineRule="auto"/>
        <w:jc w:val="both"/>
        <w:rPr>
          <w:rFonts w:eastAsia="Times New Roman" w:cstheme="minorHAnsi"/>
          <w:sz w:val="25"/>
          <w:szCs w:val="25"/>
          <w:lang w:eastAsia="pt-BR"/>
        </w:rPr>
      </w:pPr>
    </w:p>
    <w:p w:rsidR="00DD5474" w:rsidRPr="00DD5474" w:rsidRDefault="00DD5474" w:rsidP="00DD5474">
      <w:pPr>
        <w:spacing w:after="0" w:line="276" w:lineRule="auto"/>
        <w:jc w:val="both"/>
        <w:rPr>
          <w:rFonts w:eastAsia="Times New Roman" w:cstheme="minorHAnsi"/>
          <w:sz w:val="25"/>
          <w:szCs w:val="25"/>
          <w:lang w:eastAsia="pt-BR"/>
        </w:rPr>
      </w:pPr>
    </w:p>
    <w:p w:rsidR="00DD5474" w:rsidRPr="00DD5474" w:rsidRDefault="00DD5474" w:rsidP="00DD5474">
      <w:pPr>
        <w:spacing w:after="0" w:line="276" w:lineRule="auto"/>
        <w:jc w:val="both"/>
        <w:rPr>
          <w:rFonts w:eastAsia="Times New Roman" w:cstheme="minorHAnsi"/>
          <w:sz w:val="25"/>
          <w:szCs w:val="25"/>
          <w:lang w:eastAsia="pt-BR"/>
        </w:rPr>
      </w:pPr>
    </w:p>
    <w:p w:rsidR="00DD5474" w:rsidRPr="00DD5474" w:rsidRDefault="00DD5474" w:rsidP="00DD5474">
      <w:pPr>
        <w:spacing w:after="0" w:line="276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  <w:t>Pede Deferimento.</w:t>
      </w:r>
    </w:p>
    <w:p w:rsidR="00DD5474" w:rsidRPr="00DD5474" w:rsidRDefault="00DD5474" w:rsidP="00DD5474">
      <w:pPr>
        <w:spacing w:after="0" w:line="276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</w:r>
      <w:r w:rsidRPr="00DD5474">
        <w:rPr>
          <w:rFonts w:eastAsia="Times New Roman" w:cstheme="minorHAnsi"/>
          <w:sz w:val="25"/>
          <w:szCs w:val="25"/>
          <w:lang w:eastAsia="pt-BR"/>
        </w:rPr>
        <w:tab/>
        <w:t xml:space="preserve">    </w:t>
      </w:r>
      <w:r>
        <w:rPr>
          <w:rFonts w:eastAsia="Times New Roman" w:cstheme="minorHAnsi"/>
          <w:sz w:val="25"/>
          <w:szCs w:val="25"/>
          <w:lang w:eastAsia="pt-BR"/>
        </w:rPr>
        <w:t xml:space="preserve">         Sala das Sessões, em 24</w:t>
      </w:r>
      <w:r w:rsidRPr="00DD5474">
        <w:rPr>
          <w:rFonts w:eastAsia="Times New Roman" w:cstheme="minorHAnsi"/>
          <w:sz w:val="25"/>
          <w:szCs w:val="25"/>
          <w:lang w:eastAsia="pt-BR"/>
        </w:rPr>
        <w:t xml:space="preserve"> de novembro de 2025.</w:t>
      </w:r>
    </w:p>
    <w:p w:rsidR="00DD5474" w:rsidRPr="000C4E50" w:rsidRDefault="00DD5474" w:rsidP="000C4E50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C21018" w:rsidRDefault="00C21018" w:rsidP="000C4E5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DD5474" w:rsidRDefault="00DD5474" w:rsidP="000C4E5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DD5474" w:rsidRDefault="00DD5474" w:rsidP="000C4E5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DD5474" w:rsidRDefault="00DD5474" w:rsidP="000C4E5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DD5474" w:rsidRPr="00C21018" w:rsidRDefault="00DD5474" w:rsidP="000C4E5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C21018" w:rsidRPr="00C21018" w:rsidRDefault="00C21018" w:rsidP="000C4E5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DD5474" w:rsidRPr="00DD5474" w:rsidRDefault="00DD5474" w:rsidP="00DD5474">
      <w:pPr>
        <w:spacing w:after="0" w:line="276" w:lineRule="auto"/>
        <w:jc w:val="center"/>
        <w:rPr>
          <w:rFonts w:eastAsia="MS Mincho" w:cstheme="minorHAnsi"/>
          <w:b/>
          <w:color w:val="000000"/>
          <w:sz w:val="25"/>
          <w:szCs w:val="25"/>
          <w:lang w:eastAsia="pt-BR"/>
        </w:rPr>
      </w:pPr>
      <w:r w:rsidRPr="00DD5474">
        <w:rPr>
          <w:rFonts w:eastAsia="MS Mincho" w:cstheme="minorHAnsi"/>
          <w:b/>
          <w:color w:val="000000"/>
          <w:sz w:val="25"/>
          <w:szCs w:val="25"/>
          <w:lang w:eastAsia="pt-BR"/>
        </w:rPr>
        <w:t xml:space="preserve">Patrick Neil </w:t>
      </w:r>
      <w:proofErr w:type="spellStart"/>
      <w:r w:rsidRPr="00DD5474">
        <w:rPr>
          <w:rFonts w:eastAsia="MS Mincho" w:cstheme="minorHAnsi"/>
          <w:b/>
          <w:color w:val="000000"/>
          <w:sz w:val="25"/>
          <w:szCs w:val="25"/>
          <w:lang w:eastAsia="pt-BR"/>
        </w:rPr>
        <w:t>Drumond</w:t>
      </w:r>
      <w:proofErr w:type="spellEnd"/>
      <w:r w:rsidRPr="00DD5474">
        <w:rPr>
          <w:rFonts w:eastAsia="MS Mincho" w:cstheme="minorHAnsi"/>
          <w:b/>
          <w:color w:val="000000"/>
          <w:sz w:val="25"/>
          <w:szCs w:val="25"/>
          <w:lang w:eastAsia="pt-BR"/>
        </w:rPr>
        <w:t xml:space="preserve"> Albuquerque</w:t>
      </w:r>
    </w:p>
    <w:p w:rsidR="00DD5474" w:rsidRPr="00DD5474" w:rsidRDefault="00DD5474" w:rsidP="00DD5474">
      <w:pPr>
        <w:spacing w:after="0" w:line="276" w:lineRule="auto"/>
        <w:jc w:val="center"/>
        <w:rPr>
          <w:rFonts w:eastAsia="MS Mincho" w:cstheme="minorHAnsi"/>
          <w:b/>
          <w:color w:val="000000"/>
          <w:sz w:val="25"/>
          <w:szCs w:val="25"/>
          <w:lang w:eastAsia="pt-BR"/>
        </w:rPr>
      </w:pPr>
      <w:r w:rsidRPr="00DD5474">
        <w:rPr>
          <w:rFonts w:eastAsia="MS Mincho" w:cstheme="minorHAnsi"/>
          <w:b/>
          <w:color w:val="000000"/>
          <w:sz w:val="25"/>
          <w:szCs w:val="25"/>
          <w:lang w:eastAsia="pt-BR"/>
        </w:rPr>
        <w:t>Vereador- PDT</w:t>
      </w:r>
    </w:p>
    <w:p w:rsidR="005109F4" w:rsidRPr="000C4E50" w:rsidRDefault="005109F4" w:rsidP="00DD5474">
      <w:pPr>
        <w:spacing w:line="276" w:lineRule="auto"/>
        <w:jc w:val="both"/>
        <w:rPr>
          <w:rFonts w:cstheme="minorHAnsi"/>
          <w:sz w:val="25"/>
          <w:szCs w:val="25"/>
        </w:rPr>
      </w:pPr>
    </w:p>
    <w:sectPr w:rsidR="005109F4" w:rsidRPr="000C4E50" w:rsidSect="00C21018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C9E" w:rsidRDefault="007F2C9E" w:rsidP="00C21018">
      <w:pPr>
        <w:spacing w:after="0" w:line="240" w:lineRule="auto"/>
      </w:pPr>
      <w:r>
        <w:separator/>
      </w:r>
    </w:p>
  </w:endnote>
  <w:endnote w:type="continuationSeparator" w:id="0">
    <w:p w:rsidR="007F2C9E" w:rsidRDefault="007F2C9E" w:rsidP="00C2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18" w:rsidRDefault="00C21018" w:rsidP="00C2101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>
      <w:rPr>
        <w:rFonts w:ascii="Times New Roman" w:eastAsia="MS Mincho" w:hAnsi="Times New Roman" w:cs="Times New Roman"/>
        <w:sz w:val="20"/>
        <w:szCs w:val="20"/>
        <w:lang w:eastAsia="pt-BR"/>
      </w:rPr>
      <w:t>_____________________________________________________________________________________</w:t>
    </w:r>
  </w:p>
  <w:p w:rsidR="00C21018" w:rsidRPr="00C21018" w:rsidRDefault="00C21018" w:rsidP="00C2101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C21018">
      <w:rPr>
        <w:rFonts w:ascii="Times New Roman" w:eastAsia="MS Mincho" w:hAnsi="Times New Roman" w:cs="Times New Roman"/>
        <w:sz w:val="20"/>
        <w:szCs w:val="20"/>
        <w:lang w:eastAsia="pt-BR"/>
      </w:rPr>
      <w:t>Rua Marechal Floriano Peixoto n.º 78, Centro, Carangola/MG, CEP 36800-000.</w:t>
    </w:r>
  </w:p>
  <w:p w:rsidR="00C21018" w:rsidRPr="00C21018" w:rsidRDefault="00C21018" w:rsidP="00C2101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C21018">
      <w:rPr>
        <w:rFonts w:ascii="Times New Roman" w:eastAsia="MS Mincho" w:hAnsi="Times New Roman" w:cs="Times New Roman"/>
        <w:sz w:val="20"/>
        <w:szCs w:val="20"/>
        <w:lang w:eastAsia="pt-BR"/>
      </w:rPr>
      <w:t>Telefone: (32) 3741-1970 – Fax: (32) 3741-3970</w:t>
    </w:r>
  </w:p>
  <w:p w:rsidR="00C21018" w:rsidRPr="00C21018" w:rsidRDefault="00C21018" w:rsidP="00C2101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C21018">
      <w:rPr>
        <w:rFonts w:ascii="Times New Roman" w:eastAsia="MS Mincho" w:hAnsi="Times New Roman" w:cs="Times New Roman"/>
        <w:sz w:val="20"/>
        <w:szCs w:val="20"/>
        <w:lang w:eastAsia="pt-BR"/>
      </w:rPr>
      <w:t xml:space="preserve">E-mail: </w:t>
    </w:r>
    <w:hyperlink r:id="rId1" w:history="1">
      <w:r w:rsidRPr="00C21018">
        <w:rPr>
          <w:rFonts w:ascii="Times New Roman" w:eastAsia="MS Mincho" w:hAnsi="Times New Roman" w:cs="Times New Roman"/>
          <w:color w:val="0000FF"/>
          <w:sz w:val="20"/>
          <w:szCs w:val="20"/>
          <w:u w:val="single"/>
          <w:lang w:eastAsia="pt-BR"/>
        </w:rPr>
        <w:t>camara@camaracarangola.mg.gov.br</w:t>
      </w:r>
    </w:hyperlink>
  </w:p>
  <w:p w:rsidR="00C21018" w:rsidRPr="00C21018" w:rsidRDefault="00C21018" w:rsidP="00C21018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C21018" w:rsidRDefault="00C210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C9E" w:rsidRDefault="007F2C9E" w:rsidP="00C21018">
      <w:pPr>
        <w:spacing w:after="0" w:line="240" w:lineRule="auto"/>
      </w:pPr>
      <w:r>
        <w:separator/>
      </w:r>
    </w:p>
  </w:footnote>
  <w:footnote w:type="continuationSeparator" w:id="0">
    <w:p w:rsidR="007F2C9E" w:rsidRDefault="007F2C9E" w:rsidP="00C2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18" w:rsidRPr="00C21018" w:rsidRDefault="00C21018" w:rsidP="00C21018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</w:p>
  <w:p w:rsidR="00C21018" w:rsidRPr="00C21018" w:rsidRDefault="00C21018" w:rsidP="00C21018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  <w:r w:rsidRPr="00C21018">
      <w:rPr>
        <w:rFonts w:ascii="Times New Roman" w:eastAsia="MS Mincho" w:hAnsi="Times New Roman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0D4579C6" wp14:editId="3D5D680A">
          <wp:simplePos x="0" y="0"/>
          <wp:positionH relativeFrom="column">
            <wp:posOffset>5161915</wp:posOffset>
          </wp:positionH>
          <wp:positionV relativeFrom="paragraph">
            <wp:posOffset>-214553</wp:posOffset>
          </wp:positionV>
          <wp:extent cx="922655" cy="923925"/>
          <wp:effectExtent l="0" t="0" r="0" b="9525"/>
          <wp:wrapNone/>
          <wp:docPr id="33" name="Imagem 33" descr="brasão Carang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rango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21018">
      <w:rPr>
        <w:rFonts w:ascii="Times New Roman" w:eastAsia="MS Mincho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436D0992" wp14:editId="4914F9E2">
          <wp:simplePos x="0" y="0"/>
          <wp:positionH relativeFrom="column">
            <wp:posOffset>-671754</wp:posOffset>
          </wp:positionH>
          <wp:positionV relativeFrom="paragraph">
            <wp:posOffset>-256870</wp:posOffset>
          </wp:positionV>
          <wp:extent cx="1429385" cy="881380"/>
          <wp:effectExtent l="0" t="0" r="0" b="0"/>
          <wp:wrapNone/>
          <wp:docPr id="34" name="Imagem 34" descr="logo 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m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21018">
      <w:rPr>
        <w:rFonts w:ascii="Times New Roman" w:eastAsia="MS Mincho" w:hAnsi="Times New Roman" w:cs="Times New Roman"/>
        <w:b/>
        <w:sz w:val="32"/>
        <w:szCs w:val="32"/>
        <w:lang w:eastAsia="pt-BR"/>
      </w:rPr>
      <w:t>CÂMARA MUNICIPAL DE CARANGOLA</w:t>
    </w:r>
  </w:p>
  <w:p w:rsidR="00C21018" w:rsidRPr="00C21018" w:rsidRDefault="00C21018" w:rsidP="00C21018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1"/>
        <w:szCs w:val="20"/>
        <w:lang w:eastAsia="pt-BR"/>
      </w:rPr>
    </w:pPr>
    <w:r w:rsidRPr="00C21018">
      <w:rPr>
        <w:rFonts w:ascii="Times New Roman" w:eastAsia="MS Mincho" w:hAnsi="Times New Roman" w:cs="Times New Roman"/>
        <w:b/>
        <w:sz w:val="32"/>
        <w:szCs w:val="32"/>
        <w:lang w:eastAsia="pt-BR"/>
      </w:rPr>
      <w:tab/>
      <w:t>SECRETARIA LEGISLATIVA</w:t>
    </w:r>
    <w:r w:rsidRPr="00C21018">
      <w:rPr>
        <w:rFonts w:ascii="Times New Roman" w:eastAsia="MS Mincho" w:hAnsi="Times New Roman" w:cs="Times New Roman"/>
        <w:b/>
        <w:sz w:val="32"/>
        <w:szCs w:val="32"/>
        <w:lang w:eastAsia="pt-BR"/>
      </w:rPr>
      <w:tab/>
    </w:r>
  </w:p>
  <w:p w:rsidR="00C21018" w:rsidRPr="00C21018" w:rsidRDefault="00C21018" w:rsidP="00C21018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C21018" w:rsidRDefault="00C210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100"/>
    <w:multiLevelType w:val="hybridMultilevel"/>
    <w:tmpl w:val="78CA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5C49"/>
    <w:multiLevelType w:val="multilevel"/>
    <w:tmpl w:val="4A56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18"/>
    <w:rsid w:val="000C4E50"/>
    <w:rsid w:val="005109F4"/>
    <w:rsid w:val="007F2C9E"/>
    <w:rsid w:val="00C21018"/>
    <w:rsid w:val="00D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CE46-FF42-4543-91D9-158E3340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018"/>
  </w:style>
  <w:style w:type="paragraph" w:styleId="Rodap">
    <w:name w:val="footer"/>
    <w:basedOn w:val="Normal"/>
    <w:link w:val="RodapChar"/>
    <w:uiPriority w:val="99"/>
    <w:unhideWhenUsed/>
    <w:rsid w:val="00C2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018"/>
  </w:style>
  <w:style w:type="paragraph" w:styleId="NormalWeb">
    <w:name w:val="Normal (Web)"/>
    <w:basedOn w:val="Normal"/>
    <w:uiPriority w:val="99"/>
    <w:semiHidden/>
    <w:unhideWhenUsed/>
    <w:rsid w:val="00C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1018"/>
    <w:rPr>
      <w:b/>
      <w:bCs/>
    </w:rPr>
  </w:style>
  <w:style w:type="character" w:styleId="nfase">
    <w:name w:val="Emphasis"/>
    <w:basedOn w:val="Fontepargpadro"/>
    <w:uiPriority w:val="20"/>
    <w:qFormat/>
    <w:rsid w:val="00C21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carangol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Usuario3</cp:lastModifiedBy>
  <cp:revision>2</cp:revision>
  <dcterms:created xsi:type="dcterms:W3CDTF">2025-11-25T13:49:00Z</dcterms:created>
  <dcterms:modified xsi:type="dcterms:W3CDTF">2025-11-25T14:18:00Z</dcterms:modified>
</cp:coreProperties>
</file>